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7D" w:rsidRDefault="00315B7D" w:rsidP="002311C0">
      <w:pPr>
        <w:jc w:val="center"/>
        <w:rPr>
          <w:b/>
          <w:bCs/>
          <w:lang w:val="fr-FR"/>
        </w:rPr>
      </w:pPr>
      <w:r w:rsidRPr="00315B7D">
        <w:rPr>
          <w:b/>
          <w:bCs/>
          <w:lang w:val="fr-FR"/>
        </w:rPr>
        <w:t>Journées jeunes chercheurs</w:t>
      </w:r>
      <w:r w:rsidR="002311C0">
        <w:rPr>
          <w:b/>
          <w:bCs/>
          <w:lang w:val="fr-FR"/>
        </w:rPr>
        <w:t> : L</w:t>
      </w:r>
      <w:bookmarkStart w:id="0" w:name="_GoBack"/>
      <w:bookmarkEnd w:id="0"/>
      <w:r>
        <w:rPr>
          <w:b/>
          <w:bCs/>
          <w:lang w:val="fr-FR"/>
        </w:rPr>
        <w:t>’expérience (XVII</w:t>
      </w:r>
      <w:r w:rsidRPr="00315B7D"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>-XVIII</w:t>
      </w:r>
      <w:r w:rsidRPr="00315B7D">
        <w:rPr>
          <w:b/>
          <w:bCs/>
          <w:vertAlign w:val="superscript"/>
          <w:lang w:val="fr-FR"/>
        </w:rPr>
        <w:t xml:space="preserve">e </w:t>
      </w:r>
      <w:r>
        <w:rPr>
          <w:b/>
          <w:bCs/>
          <w:lang w:val="fr-FR"/>
        </w:rPr>
        <w:t>siècles)</w:t>
      </w:r>
    </w:p>
    <w:p w:rsidR="002311C0" w:rsidRPr="00315B7D" w:rsidRDefault="002311C0" w:rsidP="002311C0">
      <w:pPr>
        <w:jc w:val="center"/>
        <w:rPr>
          <w:b/>
          <w:bCs/>
          <w:lang w:val="fr-FR"/>
        </w:rPr>
      </w:pPr>
    </w:p>
    <w:p w:rsidR="001D18D5" w:rsidRPr="00315B7D" w:rsidRDefault="00315B7D" w:rsidP="002311C0">
      <w:pPr>
        <w:jc w:val="center"/>
        <w:rPr>
          <w:b/>
          <w:bCs/>
          <w:lang w:val="fr-FR"/>
        </w:rPr>
      </w:pPr>
      <w:r w:rsidRPr="00315B7D">
        <w:rPr>
          <w:b/>
          <w:bCs/>
          <w:lang w:val="fr-FR"/>
        </w:rPr>
        <w:t>26-27 septembre 2019</w:t>
      </w:r>
    </w:p>
    <w:p w:rsidR="006F3B38" w:rsidRDefault="00315B7D" w:rsidP="002311C0">
      <w:pPr>
        <w:jc w:val="center"/>
        <w:rPr>
          <w:b/>
          <w:bCs/>
          <w:lang w:val="fr-FR"/>
        </w:rPr>
      </w:pPr>
      <w:r w:rsidRPr="00315B7D">
        <w:rPr>
          <w:b/>
          <w:bCs/>
          <w:lang w:val="fr-FR"/>
        </w:rPr>
        <w:t>Université Paris Nanterre</w:t>
      </w:r>
    </w:p>
    <w:p w:rsidR="00315B7D" w:rsidRPr="00180239" w:rsidRDefault="00315B7D" w:rsidP="002311C0">
      <w:pPr>
        <w:jc w:val="center"/>
        <w:rPr>
          <w:b/>
          <w:bCs/>
          <w:lang w:val="fr-FR"/>
        </w:rPr>
      </w:pPr>
      <w:r w:rsidRPr="00180239">
        <w:rPr>
          <w:b/>
          <w:bCs/>
          <w:lang w:val="fr-FR"/>
        </w:rPr>
        <w:t>Bâtiment Formation continue, salle 401</w:t>
      </w:r>
    </w:p>
    <w:p w:rsidR="006F3B38" w:rsidRDefault="006F3B38" w:rsidP="00180239">
      <w:pPr>
        <w:jc w:val="left"/>
        <w:rPr>
          <w:b/>
          <w:bCs/>
          <w:lang w:val="fr-FR"/>
        </w:rPr>
      </w:pPr>
    </w:p>
    <w:p w:rsidR="00827915" w:rsidRDefault="00827915" w:rsidP="00180239">
      <w:pPr>
        <w:jc w:val="left"/>
        <w:rPr>
          <w:lang w:val="fr-FR"/>
        </w:rPr>
      </w:pPr>
    </w:p>
    <w:p w:rsidR="00315B7D" w:rsidRPr="00315B7D" w:rsidRDefault="00315B7D" w:rsidP="00180239">
      <w:pPr>
        <w:jc w:val="left"/>
        <w:rPr>
          <w:lang w:val="fr-FR"/>
        </w:rPr>
      </w:pPr>
      <w:r w:rsidRPr="00315B7D">
        <w:rPr>
          <w:lang w:val="fr-FR"/>
        </w:rPr>
        <w:t>Organisées par la Société d’Études Anglo-Américaines des XVII</w:t>
      </w:r>
      <w:r w:rsidRPr="00315B7D">
        <w:rPr>
          <w:vertAlign w:val="superscript"/>
          <w:lang w:val="fr-FR"/>
        </w:rPr>
        <w:t xml:space="preserve">e </w:t>
      </w:r>
      <w:r w:rsidRPr="00315B7D">
        <w:rPr>
          <w:lang w:val="fr-FR"/>
        </w:rPr>
        <w:t>et XVIII</w:t>
      </w:r>
      <w:r w:rsidRPr="00315B7D">
        <w:rPr>
          <w:vertAlign w:val="superscript"/>
          <w:lang w:val="fr-FR"/>
        </w:rPr>
        <w:t>e</w:t>
      </w:r>
      <w:r w:rsidRPr="00315B7D">
        <w:rPr>
          <w:lang w:val="fr-FR"/>
        </w:rPr>
        <w:t xml:space="preserve"> siècles</w:t>
      </w:r>
      <w:r w:rsidR="00827915">
        <w:rPr>
          <w:lang w:val="fr-FR"/>
        </w:rPr>
        <w:t xml:space="preserve"> (SEAA17-18)</w:t>
      </w:r>
      <w:r w:rsidRPr="00315B7D">
        <w:rPr>
          <w:lang w:val="fr-FR"/>
        </w:rPr>
        <w:t>, la Société d’Étude du XVII</w:t>
      </w:r>
      <w:r w:rsidRPr="00315B7D">
        <w:rPr>
          <w:vertAlign w:val="superscript"/>
          <w:lang w:val="fr-FR"/>
        </w:rPr>
        <w:t>e</w:t>
      </w:r>
      <w:r w:rsidRPr="00315B7D">
        <w:rPr>
          <w:lang w:val="fr-FR"/>
        </w:rPr>
        <w:t xml:space="preserve"> siècle, la Société Française d’Étude du XVIII</w:t>
      </w:r>
      <w:r w:rsidRPr="00315B7D">
        <w:rPr>
          <w:vertAlign w:val="superscript"/>
          <w:lang w:val="fr-FR"/>
        </w:rPr>
        <w:t>e</w:t>
      </w:r>
      <w:r w:rsidRPr="00315B7D">
        <w:rPr>
          <w:lang w:val="fr-FR"/>
        </w:rPr>
        <w:t xml:space="preserve"> siècle</w:t>
      </w:r>
      <w:r w:rsidR="00827915">
        <w:rPr>
          <w:lang w:val="fr-FR"/>
        </w:rPr>
        <w:t xml:space="preserve"> (SFEDS)</w:t>
      </w:r>
      <w:r w:rsidRPr="00315B7D">
        <w:rPr>
          <w:lang w:val="fr-FR"/>
        </w:rPr>
        <w:t>, l’Institut de Recherches Philosophiques (</w:t>
      </w:r>
      <w:proofErr w:type="spellStart"/>
      <w:r w:rsidR="00827915">
        <w:rPr>
          <w:lang w:val="fr-FR"/>
        </w:rPr>
        <w:t>IRePh</w:t>
      </w:r>
      <w:proofErr w:type="spellEnd"/>
      <w:r w:rsidR="00827915">
        <w:rPr>
          <w:lang w:val="fr-FR"/>
        </w:rPr>
        <w:t xml:space="preserve"> </w:t>
      </w:r>
      <w:r w:rsidRPr="00315B7D">
        <w:rPr>
          <w:lang w:val="fr-FR"/>
        </w:rPr>
        <w:t>E.A. 373) et le Centre de Recherches Anglophones (</w:t>
      </w:r>
      <w:r w:rsidR="00827915">
        <w:rPr>
          <w:lang w:val="fr-FR"/>
        </w:rPr>
        <w:t xml:space="preserve">CREA </w:t>
      </w:r>
      <w:r w:rsidRPr="00315B7D">
        <w:rPr>
          <w:lang w:val="fr-FR"/>
        </w:rPr>
        <w:t>E.A. 370)</w:t>
      </w:r>
    </w:p>
    <w:p w:rsidR="00315B7D" w:rsidRPr="00315B7D" w:rsidRDefault="00315B7D" w:rsidP="00180239">
      <w:pPr>
        <w:jc w:val="left"/>
        <w:rPr>
          <w:lang w:val="fr-FR"/>
        </w:rPr>
      </w:pPr>
    </w:p>
    <w:p w:rsidR="00315B7D" w:rsidRDefault="00315B7D" w:rsidP="00180239">
      <w:pPr>
        <w:jc w:val="left"/>
        <w:rPr>
          <w:lang w:val="fr-FR"/>
        </w:rPr>
      </w:pPr>
    </w:p>
    <w:p w:rsidR="00315B7D" w:rsidRPr="00315B7D" w:rsidRDefault="00315B7D" w:rsidP="00180239">
      <w:pPr>
        <w:jc w:val="left"/>
        <w:rPr>
          <w:b/>
          <w:bCs/>
          <w:lang w:val="fr-FR"/>
        </w:rPr>
      </w:pPr>
      <w:r w:rsidRPr="00315B7D">
        <w:rPr>
          <w:b/>
          <w:bCs/>
          <w:lang w:val="fr-FR"/>
        </w:rPr>
        <w:t>Jeudi 26 septembre 2019</w:t>
      </w:r>
    </w:p>
    <w:p w:rsidR="00315B7D" w:rsidRDefault="00315B7D" w:rsidP="00180239">
      <w:pPr>
        <w:jc w:val="left"/>
        <w:rPr>
          <w:lang w:val="fr-FR"/>
        </w:rPr>
      </w:pPr>
    </w:p>
    <w:p w:rsidR="00315B7D" w:rsidRDefault="00256454" w:rsidP="00180239">
      <w:pPr>
        <w:jc w:val="left"/>
        <w:rPr>
          <w:lang w:val="fr-FR"/>
        </w:rPr>
      </w:pPr>
      <w:r>
        <w:rPr>
          <w:lang w:val="fr-FR"/>
        </w:rPr>
        <w:t>10h-10h</w:t>
      </w:r>
      <w:r w:rsidR="008E5552">
        <w:rPr>
          <w:lang w:val="fr-FR"/>
        </w:rPr>
        <w:t>4</w:t>
      </w:r>
      <w:r>
        <w:rPr>
          <w:lang w:val="fr-FR"/>
        </w:rPr>
        <w:t>0 : Accueil et ouverture du colloque</w:t>
      </w:r>
    </w:p>
    <w:p w:rsidR="003E1763" w:rsidRDefault="003E1763" w:rsidP="00180239">
      <w:pPr>
        <w:jc w:val="left"/>
        <w:rPr>
          <w:lang w:val="fr-FR"/>
        </w:rPr>
      </w:pPr>
    </w:p>
    <w:p w:rsidR="00154544" w:rsidRDefault="00154544" w:rsidP="00154544">
      <w:pPr>
        <w:jc w:val="left"/>
        <w:rPr>
          <w:rStyle w:val="lev"/>
          <w:b w:val="0"/>
          <w:bCs w:val="0"/>
          <w:lang w:val="fr-FR"/>
        </w:rPr>
      </w:pPr>
      <w:r>
        <w:rPr>
          <w:rStyle w:val="lev"/>
          <w:b w:val="0"/>
          <w:bCs w:val="0"/>
          <w:lang w:val="fr-FR"/>
        </w:rPr>
        <w:t xml:space="preserve">Présidente de séance : Laetitia </w:t>
      </w:r>
      <w:proofErr w:type="spellStart"/>
      <w:r>
        <w:rPr>
          <w:rStyle w:val="lev"/>
          <w:b w:val="0"/>
          <w:bCs w:val="0"/>
          <w:lang w:val="fr-FR"/>
        </w:rPr>
        <w:t>Sansonetti</w:t>
      </w:r>
      <w:proofErr w:type="spellEnd"/>
      <w:r>
        <w:rPr>
          <w:rStyle w:val="lev"/>
          <w:b w:val="0"/>
          <w:bCs w:val="0"/>
          <w:lang w:val="fr-FR"/>
        </w:rPr>
        <w:t>, Université Paris Nanterre/IUF, CREA</w:t>
      </w:r>
    </w:p>
    <w:p w:rsidR="00256454" w:rsidRDefault="00256454" w:rsidP="00180239">
      <w:pPr>
        <w:jc w:val="left"/>
        <w:rPr>
          <w:lang w:val="fr-FR"/>
        </w:rPr>
      </w:pPr>
    </w:p>
    <w:p w:rsidR="00256454" w:rsidRPr="00D35BCA" w:rsidRDefault="00256454" w:rsidP="00180239">
      <w:pPr>
        <w:jc w:val="left"/>
        <w:rPr>
          <w:color w:val="000000"/>
          <w:lang w:val="fr-FR"/>
        </w:rPr>
      </w:pPr>
      <w:r w:rsidRPr="00925F97">
        <w:rPr>
          <w:lang w:val="fr-FR"/>
        </w:rPr>
        <w:t>10h</w:t>
      </w:r>
      <w:r w:rsidR="008E5552" w:rsidRPr="00925F97">
        <w:rPr>
          <w:lang w:val="fr-FR"/>
        </w:rPr>
        <w:t>4</w:t>
      </w:r>
      <w:r w:rsidRPr="00925F97">
        <w:rPr>
          <w:lang w:val="fr-FR"/>
        </w:rPr>
        <w:t>0-11h</w:t>
      </w:r>
      <w:r w:rsidR="008E5552" w:rsidRPr="00925F97">
        <w:rPr>
          <w:lang w:val="fr-FR"/>
        </w:rPr>
        <w:t>2</w:t>
      </w:r>
      <w:r w:rsidRPr="00925F97">
        <w:rPr>
          <w:lang w:val="fr-FR"/>
        </w:rPr>
        <w:t xml:space="preserve">0 : </w:t>
      </w:r>
      <w:r w:rsidR="0088168B" w:rsidRPr="00B77911">
        <w:rPr>
          <w:bCs/>
          <w:lang w:val="fr-FR"/>
        </w:rPr>
        <w:t>Fabrice Schultz (Uni</w:t>
      </w:r>
      <w:r w:rsidR="0088168B">
        <w:rPr>
          <w:bCs/>
          <w:lang w:val="fr-FR"/>
        </w:rPr>
        <w:t xml:space="preserve">versité de Strasbourg), </w:t>
      </w:r>
      <w:r w:rsidR="0088168B">
        <w:rPr>
          <w:lang w:val="fr-FR"/>
        </w:rPr>
        <w:t>« </w:t>
      </w:r>
      <w:r w:rsidR="0088168B" w:rsidRPr="00B77911">
        <w:rPr>
          <w:lang w:val="fr-FR"/>
        </w:rPr>
        <w:t>La voix poétique et l’expérience de l’indicible dans l’œuvre de Richard Crashaw (1612-1649)</w:t>
      </w:r>
      <w:r w:rsidR="0088168B">
        <w:rPr>
          <w:lang w:val="fr-FR"/>
        </w:rPr>
        <w:t xml:space="preserve"> » </w:t>
      </w:r>
    </w:p>
    <w:p w:rsidR="00256454" w:rsidRPr="00D35BCA" w:rsidRDefault="00256454" w:rsidP="00180239">
      <w:pPr>
        <w:jc w:val="left"/>
        <w:rPr>
          <w:color w:val="000000"/>
          <w:lang w:val="fr-FR"/>
        </w:rPr>
      </w:pPr>
    </w:p>
    <w:p w:rsidR="00256454" w:rsidRPr="00154544" w:rsidRDefault="00256454" w:rsidP="00180239">
      <w:pPr>
        <w:jc w:val="left"/>
        <w:rPr>
          <w:rFonts w:eastAsia="Times New Roman"/>
          <w:lang w:val="fr-FR" w:eastAsia="fr-FR"/>
        </w:rPr>
      </w:pPr>
      <w:r w:rsidRPr="00154544">
        <w:rPr>
          <w:color w:val="000000"/>
          <w:lang w:val="fr-FR"/>
        </w:rPr>
        <w:t>11h</w:t>
      </w:r>
      <w:r w:rsidR="008E5552" w:rsidRPr="00154544">
        <w:rPr>
          <w:color w:val="000000"/>
          <w:lang w:val="fr-FR"/>
        </w:rPr>
        <w:t>2</w:t>
      </w:r>
      <w:r w:rsidRPr="00154544">
        <w:rPr>
          <w:color w:val="000000"/>
          <w:lang w:val="fr-FR"/>
        </w:rPr>
        <w:t>0-1</w:t>
      </w:r>
      <w:r w:rsidR="008E5552" w:rsidRPr="00154544">
        <w:rPr>
          <w:color w:val="000000"/>
          <w:lang w:val="fr-FR"/>
        </w:rPr>
        <w:t>2h</w:t>
      </w:r>
      <w:r w:rsidRPr="00154544">
        <w:rPr>
          <w:color w:val="000000"/>
          <w:lang w:val="fr-FR"/>
        </w:rPr>
        <w:t xml:space="preserve"> : </w:t>
      </w:r>
      <w:r w:rsidR="0088168B" w:rsidRPr="00256454">
        <w:rPr>
          <w:lang w:val="fr-FR"/>
        </w:rPr>
        <w:t xml:space="preserve">Pauline </w:t>
      </w:r>
      <w:proofErr w:type="spellStart"/>
      <w:r w:rsidR="0088168B" w:rsidRPr="00256454">
        <w:rPr>
          <w:lang w:val="fr-FR"/>
        </w:rPr>
        <w:t>Hortolland</w:t>
      </w:r>
      <w:proofErr w:type="spellEnd"/>
      <w:r w:rsidR="0088168B" w:rsidRPr="00256454">
        <w:rPr>
          <w:lang w:val="fr-FR"/>
        </w:rPr>
        <w:t xml:space="preserve"> (ENS de</w:t>
      </w:r>
      <w:r w:rsidR="0088168B">
        <w:rPr>
          <w:lang w:val="fr-FR"/>
        </w:rPr>
        <w:t> Paris), « </w:t>
      </w:r>
      <w:r w:rsidR="0088168B" w:rsidRPr="00256454">
        <w:rPr>
          <w:lang w:val="fr-FR"/>
        </w:rPr>
        <w:t xml:space="preserve">Expérience de pensée et esthétique du rêve dans les </w:t>
      </w:r>
      <w:r w:rsidR="0088168B" w:rsidRPr="008E5552">
        <w:rPr>
          <w:lang w:val="fr-FR"/>
        </w:rPr>
        <w:t>“</w:t>
      </w:r>
      <w:r w:rsidR="0088168B" w:rsidRPr="00256454">
        <w:rPr>
          <w:lang w:val="fr-FR"/>
        </w:rPr>
        <w:t xml:space="preserve">conversation </w:t>
      </w:r>
      <w:proofErr w:type="spellStart"/>
      <w:r w:rsidR="0088168B" w:rsidRPr="00256454">
        <w:rPr>
          <w:lang w:val="fr-FR"/>
        </w:rPr>
        <w:t>poems</w:t>
      </w:r>
      <w:proofErr w:type="spellEnd"/>
      <w:r w:rsidR="0088168B" w:rsidRPr="008E5552">
        <w:rPr>
          <w:lang w:val="fr-FR"/>
        </w:rPr>
        <w:t>”</w:t>
      </w:r>
      <w:r w:rsidR="0088168B" w:rsidRPr="00256454">
        <w:rPr>
          <w:lang w:val="fr-FR"/>
        </w:rPr>
        <w:t xml:space="preserve"> de</w:t>
      </w:r>
      <w:r w:rsidR="0088168B">
        <w:rPr>
          <w:lang w:val="fr-FR"/>
        </w:rPr>
        <w:t xml:space="preserve"> </w:t>
      </w:r>
      <w:r w:rsidR="0088168B" w:rsidRPr="00256454">
        <w:rPr>
          <w:lang w:val="fr-FR"/>
        </w:rPr>
        <w:t>Samuel T. Coleridge</w:t>
      </w:r>
      <w:r w:rsidR="0088168B">
        <w:rPr>
          <w:lang w:val="fr-FR"/>
        </w:rPr>
        <w:t> »</w:t>
      </w:r>
    </w:p>
    <w:p w:rsidR="00256454" w:rsidRPr="00154544" w:rsidRDefault="00256454" w:rsidP="00180239">
      <w:pPr>
        <w:jc w:val="left"/>
        <w:rPr>
          <w:rFonts w:eastAsia="Times New Roman"/>
          <w:lang w:val="fr-FR" w:eastAsia="fr-FR"/>
        </w:rPr>
      </w:pPr>
    </w:p>
    <w:p w:rsidR="00256454" w:rsidRDefault="00B77911" w:rsidP="00180239">
      <w:pPr>
        <w:jc w:val="left"/>
        <w:rPr>
          <w:rFonts w:eastAsia="Times New Roman"/>
          <w:lang w:val="fr-FR" w:eastAsia="fr-FR"/>
        </w:rPr>
      </w:pPr>
      <w:r>
        <w:rPr>
          <w:rFonts w:eastAsia="Times New Roman"/>
          <w:lang w:val="fr-FR" w:eastAsia="fr-FR"/>
        </w:rPr>
        <w:t>Déjeuner</w:t>
      </w:r>
    </w:p>
    <w:p w:rsidR="003E1763" w:rsidRDefault="003E1763" w:rsidP="00180239">
      <w:pPr>
        <w:jc w:val="left"/>
        <w:rPr>
          <w:rFonts w:eastAsia="Times New Roman"/>
          <w:lang w:val="fr-FR" w:eastAsia="fr-FR"/>
        </w:rPr>
      </w:pPr>
    </w:p>
    <w:p w:rsidR="003E1763" w:rsidRDefault="003E1763" w:rsidP="00180239">
      <w:pPr>
        <w:jc w:val="left"/>
        <w:rPr>
          <w:rFonts w:eastAsia="Times New Roman"/>
          <w:lang w:val="fr-FR" w:eastAsia="fr-FR"/>
        </w:rPr>
      </w:pPr>
      <w:r>
        <w:rPr>
          <w:rFonts w:eastAsia="Times New Roman"/>
          <w:lang w:val="fr-FR" w:eastAsia="fr-FR"/>
        </w:rPr>
        <w:t xml:space="preserve">Président de séance : Philippe </w:t>
      </w:r>
      <w:proofErr w:type="spellStart"/>
      <w:r>
        <w:rPr>
          <w:rFonts w:eastAsia="Times New Roman"/>
          <w:lang w:val="fr-FR" w:eastAsia="fr-FR"/>
        </w:rPr>
        <w:t>Hamou</w:t>
      </w:r>
      <w:proofErr w:type="spellEnd"/>
      <w:r>
        <w:rPr>
          <w:rFonts w:eastAsia="Times New Roman"/>
          <w:lang w:val="fr-FR" w:eastAsia="fr-FR"/>
        </w:rPr>
        <w:t xml:space="preserve">, Université Paris Nanterre, </w:t>
      </w:r>
      <w:proofErr w:type="spellStart"/>
      <w:r>
        <w:rPr>
          <w:rFonts w:eastAsia="Times New Roman"/>
          <w:lang w:val="fr-FR" w:eastAsia="fr-FR"/>
        </w:rPr>
        <w:t>IRePh</w:t>
      </w:r>
      <w:proofErr w:type="spellEnd"/>
    </w:p>
    <w:p w:rsidR="00256454" w:rsidRDefault="00256454" w:rsidP="00180239">
      <w:pPr>
        <w:jc w:val="left"/>
        <w:rPr>
          <w:rFonts w:eastAsia="Times New Roman"/>
          <w:lang w:val="fr-FR" w:eastAsia="fr-FR"/>
        </w:rPr>
      </w:pPr>
    </w:p>
    <w:p w:rsidR="00256454" w:rsidRDefault="00256454" w:rsidP="00180239">
      <w:pPr>
        <w:jc w:val="left"/>
        <w:rPr>
          <w:lang w:val="fr-FR"/>
        </w:rPr>
      </w:pPr>
      <w:r w:rsidRPr="00256454">
        <w:rPr>
          <w:rFonts w:eastAsia="Times New Roman"/>
          <w:lang w:val="fr-FR" w:eastAsia="fr-FR"/>
        </w:rPr>
        <w:t>14h-14h40 : Myriam Bernier (Université P</w:t>
      </w:r>
      <w:r>
        <w:rPr>
          <w:rFonts w:eastAsia="Times New Roman"/>
          <w:lang w:val="fr-FR" w:eastAsia="fr-FR"/>
        </w:rPr>
        <w:t xml:space="preserve">aris Nanterre), « </w:t>
      </w:r>
      <w:r w:rsidRPr="00256454">
        <w:rPr>
          <w:lang w:val="fr-FR"/>
        </w:rPr>
        <w:t>Expérience de Dieu, expérience de l’absence de Dieu au XVII</w:t>
      </w:r>
      <w:r w:rsidRPr="00256454">
        <w:rPr>
          <w:vertAlign w:val="superscript"/>
          <w:lang w:val="fr-FR"/>
        </w:rPr>
        <w:t>e</w:t>
      </w:r>
      <w:r w:rsidRPr="00256454">
        <w:rPr>
          <w:lang w:val="fr-FR"/>
        </w:rPr>
        <w:t xml:space="preserve"> siècle »</w:t>
      </w:r>
    </w:p>
    <w:p w:rsidR="00256454" w:rsidRDefault="00256454" w:rsidP="00180239">
      <w:pPr>
        <w:jc w:val="left"/>
        <w:rPr>
          <w:lang w:val="fr-FR"/>
        </w:rPr>
      </w:pPr>
    </w:p>
    <w:p w:rsidR="00256454" w:rsidRDefault="00256454" w:rsidP="00180239">
      <w:pPr>
        <w:jc w:val="left"/>
        <w:rPr>
          <w:rStyle w:val="lev"/>
          <w:b w:val="0"/>
          <w:bCs w:val="0"/>
          <w:lang w:val="fr-FR"/>
        </w:rPr>
      </w:pPr>
      <w:r>
        <w:rPr>
          <w:lang w:val="fr-FR"/>
        </w:rPr>
        <w:t xml:space="preserve">14h40-15h20 : Nicolas </w:t>
      </w:r>
      <w:proofErr w:type="spellStart"/>
      <w:r>
        <w:rPr>
          <w:lang w:val="fr-FR"/>
        </w:rPr>
        <w:t>Pelleton</w:t>
      </w:r>
      <w:proofErr w:type="spellEnd"/>
      <w:r>
        <w:rPr>
          <w:lang w:val="fr-FR"/>
        </w:rPr>
        <w:t xml:space="preserve"> (Université Clermont Auvergne), « </w:t>
      </w:r>
      <w:r w:rsidRPr="00256454">
        <w:rPr>
          <w:rStyle w:val="lev"/>
          <w:b w:val="0"/>
          <w:bCs w:val="0"/>
          <w:lang w:val="fr-FR"/>
        </w:rPr>
        <w:t>Madame de Sévigné et les prédicateurs : expérience religieuse ou expérience mondaine ?</w:t>
      </w:r>
      <w:r>
        <w:rPr>
          <w:rStyle w:val="lev"/>
          <w:b w:val="0"/>
          <w:bCs w:val="0"/>
          <w:lang w:val="fr-FR"/>
        </w:rPr>
        <w:t> »</w:t>
      </w:r>
    </w:p>
    <w:p w:rsidR="00256454" w:rsidRDefault="00256454" w:rsidP="00180239">
      <w:pPr>
        <w:jc w:val="left"/>
        <w:rPr>
          <w:rStyle w:val="lev"/>
          <w:b w:val="0"/>
          <w:bCs w:val="0"/>
          <w:lang w:val="fr-FR"/>
        </w:rPr>
      </w:pPr>
    </w:p>
    <w:p w:rsidR="00256454" w:rsidRDefault="00256454" w:rsidP="00180239">
      <w:pPr>
        <w:jc w:val="left"/>
        <w:rPr>
          <w:rStyle w:val="lev"/>
          <w:b w:val="0"/>
          <w:bCs w:val="0"/>
          <w:lang w:val="fr-FR"/>
        </w:rPr>
      </w:pPr>
      <w:r>
        <w:rPr>
          <w:rStyle w:val="lev"/>
          <w:b w:val="0"/>
          <w:bCs w:val="0"/>
          <w:lang w:val="fr-FR"/>
        </w:rPr>
        <w:t>Pause</w:t>
      </w:r>
    </w:p>
    <w:p w:rsidR="00D35BCA" w:rsidRDefault="00D35BCA" w:rsidP="00180239">
      <w:pPr>
        <w:jc w:val="left"/>
        <w:rPr>
          <w:rStyle w:val="lev"/>
          <w:b w:val="0"/>
          <w:bCs w:val="0"/>
          <w:lang w:val="fr-FR"/>
        </w:rPr>
      </w:pPr>
    </w:p>
    <w:p w:rsidR="00154544" w:rsidRDefault="00154544" w:rsidP="00154544">
      <w:pPr>
        <w:jc w:val="left"/>
        <w:rPr>
          <w:lang w:val="fr-FR"/>
        </w:rPr>
      </w:pPr>
      <w:r>
        <w:rPr>
          <w:lang w:val="fr-FR"/>
        </w:rPr>
        <w:t xml:space="preserve">Présidente de séance : Claire </w:t>
      </w:r>
      <w:proofErr w:type="spellStart"/>
      <w:r>
        <w:rPr>
          <w:lang w:val="fr-FR"/>
        </w:rPr>
        <w:t>Etchegaray</w:t>
      </w:r>
      <w:proofErr w:type="spellEnd"/>
      <w:r>
        <w:rPr>
          <w:lang w:val="fr-FR"/>
        </w:rPr>
        <w:t xml:space="preserve">, Université Paris Nanterre, </w:t>
      </w:r>
      <w:proofErr w:type="spellStart"/>
      <w:r>
        <w:rPr>
          <w:lang w:val="fr-FR"/>
        </w:rPr>
        <w:t>IRePh</w:t>
      </w:r>
      <w:proofErr w:type="spellEnd"/>
    </w:p>
    <w:p w:rsidR="00256454" w:rsidRDefault="00256454" w:rsidP="00180239">
      <w:pPr>
        <w:jc w:val="left"/>
        <w:rPr>
          <w:rStyle w:val="lev"/>
          <w:b w:val="0"/>
          <w:bCs w:val="0"/>
          <w:lang w:val="fr-FR"/>
        </w:rPr>
      </w:pPr>
    </w:p>
    <w:p w:rsidR="00256454" w:rsidRDefault="00256454" w:rsidP="00180239">
      <w:pPr>
        <w:jc w:val="left"/>
        <w:rPr>
          <w:lang w:val="fr-FR"/>
        </w:rPr>
      </w:pPr>
      <w:r>
        <w:rPr>
          <w:rStyle w:val="lev"/>
          <w:b w:val="0"/>
          <w:bCs w:val="0"/>
          <w:lang w:val="fr-FR"/>
        </w:rPr>
        <w:t xml:space="preserve">15h40-16h20 : </w:t>
      </w:r>
      <w:r w:rsidR="00154544" w:rsidRPr="00B77911">
        <w:rPr>
          <w:color w:val="000000"/>
          <w:lang w:val="fr-FR"/>
        </w:rPr>
        <w:t xml:space="preserve">Franck Baron (GRIHL-EHESS), </w:t>
      </w:r>
      <w:r w:rsidR="00154544">
        <w:rPr>
          <w:lang w:val="fr-FR"/>
        </w:rPr>
        <w:t>« </w:t>
      </w:r>
      <w:r w:rsidR="00154544" w:rsidRPr="00B77911">
        <w:rPr>
          <w:lang w:val="fr-FR"/>
        </w:rPr>
        <w:t>“</w:t>
      </w:r>
      <w:r w:rsidR="00154544">
        <w:rPr>
          <w:lang w:val="fr-FR"/>
        </w:rPr>
        <w:t>P</w:t>
      </w:r>
      <w:r w:rsidR="00154544" w:rsidRPr="00B77911">
        <w:rPr>
          <w:lang w:val="fr-FR"/>
        </w:rPr>
        <w:t>ar expérience &amp; nécessité”, que voit le chiromancien Jean Belot (15??-16??), curé de Mil-monts ?</w:t>
      </w:r>
      <w:r w:rsidR="00154544">
        <w:rPr>
          <w:lang w:val="fr-FR"/>
        </w:rPr>
        <w:t xml:space="preserve"> » </w:t>
      </w:r>
    </w:p>
    <w:p w:rsidR="00256454" w:rsidRDefault="00256454" w:rsidP="00180239">
      <w:pPr>
        <w:jc w:val="left"/>
        <w:rPr>
          <w:lang w:val="fr-FR"/>
        </w:rPr>
      </w:pPr>
    </w:p>
    <w:p w:rsidR="00B56F9B" w:rsidRPr="00827915" w:rsidRDefault="00256454" w:rsidP="00B56F9B">
      <w:pPr>
        <w:jc w:val="left"/>
        <w:rPr>
          <w:lang w:val="en-US"/>
        </w:rPr>
      </w:pPr>
      <w:r w:rsidRPr="00827915">
        <w:rPr>
          <w:lang w:val="en-US"/>
        </w:rPr>
        <w:t>16h20-</w:t>
      </w:r>
      <w:proofErr w:type="gramStart"/>
      <w:r w:rsidRPr="00827915">
        <w:rPr>
          <w:lang w:val="en-US"/>
        </w:rPr>
        <w:t>17h :</w:t>
      </w:r>
      <w:proofErr w:type="gramEnd"/>
      <w:r w:rsidRPr="00827915">
        <w:rPr>
          <w:lang w:val="en-US"/>
        </w:rPr>
        <w:t xml:space="preserve"> </w:t>
      </w:r>
      <w:r w:rsidR="00154544" w:rsidRPr="00827915">
        <w:rPr>
          <w:lang w:val="en-US"/>
        </w:rPr>
        <w:t>T. T. Kim Nguyen (</w:t>
      </w:r>
      <w:proofErr w:type="spellStart"/>
      <w:r w:rsidR="00154544" w:rsidRPr="00827915">
        <w:rPr>
          <w:lang w:val="en-US"/>
        </w:rPr>
        <w:t>Université</w:t>
      </w:r>
      <w:proofErr w:type="spellEnd"/>
      <w:r w:rsidR="00154544" w:rsidRPr="00827915">
        <w:rPr>
          <w:lang w:val="en-US"/>
        </w:rPr>
        <w:t xml:space="preserve"> Sorbonne Nouvelle), « </w:t>
      </w:r>
      <w:r w:rsidR="00154544" w:rsidRPr="00827915">
        <w:rPr>
          <w:color w:val="000000"/>
          <w:lang w:val="en-US"/>
        </w:rPr>
        <w:t xml:space="preserve">The Literati’s Science of Man: Applying the Experimental Method to Human Nature » </w:t>
      </w:r>
    </w:p>
    <w:p w:rsidR="008E5552" w:rsidRPr="00827915" w:rsidRDefault="008E5552" w:rsidP="00180239">
      <w:pPr>
        <w:jc w:val="left"/>
        <w:rPr>
          <w:rFonts w:eastAsia="Times New Roman"/>
          <w:lang w:val="en-US" w:eastAsia="fr-FR"/>
        </w:rPr>
      </w:pPr>
    </w:p>
    <w:p w:rsidR="00D35BCA" w:rsidRPr="00D35BCA" w:rsidRDefault="008E5552" w:rsidP="00180239">
      <w:pPr>
        <w:jc w:val="left"/>
        <w:rPr>
          <w:lang w:val="fr-FR"/>
        </w:rPr>
      </w:pPr>
      <w:r>
        <w:rPr>
          <w:rFonts w:eastAsia="Times New Roman"/>
          <w:lang w:val="fr-FR" w:eastAsia="fr-FR"/>
        </w:rPr>
        <w:t xml:space="preserve">Dîner </w:t>
      </w:r>
    </w:p>
    <w:p w:rsidR="00D35BCA" w:rsidRDefault="00D35BCA" w:rsidP="00180239">
      <w:pPr>
        <w:jc w:val="left"/>
        <w:rPr>
          <w:b/>
          <w:bCs/>
          <w:lang w:val="fr-FR"/>
        </w:rPr>
      </w:pPr>
    </w:p>
    <w:p w:rsidR="00457579" w:rsidRDefault="00457579" w:rsidP="00180239">
      <w:pPr>
        <w:jc w:val="left"/>
        <w:rPr>
          <w:b/>
          <w:bCs/>
          <w:lang w:val="fr-FR"/>
        </w:rPr>
      </w:pPr>
    </w:p>
    <w:p w:rsidR="00457579" w:rsidRDefault="00457579" w:rsidP="00180239">
      <w:pPr>
        <w:jc w:val="left"/>
        <w:rPr>
          <w:b/>
          <w:bCs/>
          <w:lang w:val="fr-FR"/>
        </w:rPr>
      </w:pPr>
    </w:p>
    <w:p w:rsidR="00B77911" w:rsidRPr="00B77911" w:rsidRDefault="00B77911" w:rsidP="00180239">
      <w:pPr>
        <w:jc w:val="left"/>
        <w:rPr>
          <w:rFonts w:eastAsia="Times New Roman"/>
          <w:b/>
          <w:bCs/>
          <w:lang w:val="fr-FR" w:eastAsia="fr-FR"/>
        </w:rPr>
      </w:pPr>
      <w:r w:rsidRPr="00B77911">
        <w:rPr>
          <w:b/>
          <w:bCs/>
          <w:lang w:val="fr-FR"/>
        </w:rPr>
        <w:t>Vendredi 27 septembre 2019</w:t>
      </w:r>
    </w:p>
    <w:p w:rsidR="00256454" w:rsidRPr="00B77911" w:rsidRDefault="00256454" w:rsidP="00180239">
      <w:pPr>
        <w:jc w:val="left"/>
        <w:rPr>
          <w:b/>
          <w:bCs/>
          <w:lang w:val="fr-FR"/>
        </w:rPr>
      </w:pPr>
    </w:p>
    <w:p w:rsidR="00053E17" w:rsidRDefault="00053E17" w:rsidP="00180239">
      <w:pPr>
        <w:jc w:val="left"/>
        <w:rPr>
          <w:lang w:val="fr-FR"/>
        </w:rPr>
      </w:pPr>
      <w:r>
        <w:rPr>
          <w:lang w:val="fr-FR"/>
        </w:rPr>
        <w:t>Présidente de séance : Clotilde Prunier, Université Paris Nanterre, CREA</w:t>
      </w:r>
    </w:p>
    <w:p w:rsidR="00053E17" w:rsidRDefault="00053E17" w:rsidP="00180239">
      <w:pPr>
        <w:jc w:val="left"/>
        <w:rPr>
          <w:lang w:val="fr-FR"/>
        </w:rPr>
      </w:pPr>
    </w:p>
    <w:p w:rsidR="00B77911" w:rsidRDefault="00B77911" w:rsidP="00180239">
      <w:pPr>
        <w:jc w:val="left"/>
        <w:rPr>
          <w:rFonts w:eastAsia="Times New Roman"/>
          <w:lang w:val="fr-FR" w:eastAsia="fr-FR"/>
        </w:rPr>
      </w:pPr>
      <w:r>
        <w:rPr>
          <w:lang w:val="fr-FR"/>
        </w:rPr>
        <w:t xml:space="preserve">10h-10h40 : Florence Gasparini (Université Paris 8), </w:t>
      </w:r>
      <w:r>
        <w:rPr>
          <w:rFonts w:eastAsia="Times New Roman"/>
          <w:lang w:val="fr-FR" w:eastAsia="fr-FR"/>
        </w:rPr>
        <w:t>« </w:t>
      </w:r>
      <w:r w:rsidRPr="00B77911">
        <w:rPr>
          <w:rFonts w:eastAsia="Times New Roman"/>
          <w:lang w:val="fr-FR" w:eastAsia="fr-FR"/>
        </w:rPr>
        <w:t>L</w:t>
      </w:r>
      <w:r>
        <w:rPr>
          <w:rFonts w:eastAsia="Times New Roman"/>
          <w:lang w:val="fr-FR" w:eastAsia="fr-FR"/>
        </w:rPr>
        <w:t>’</w:t>
      </w:r>
      <w:r w:rsidRPr="00B77911">
        <w:rPr>
          <w:rFonts w:eastAsia="Times New Roman"/>
          <w:lang w:val="fr-FR" w:eastAsia="fr-FR"/>
        </w:rPr>
        <w:t>expérience coloniale nord</w:t>
      </w:r>
      <w:r>
        <w:rPr>
          <w:rFonts w:eastAsia="Times New Roman"/>
          <w:lang w:val="fr-FR" w:eastAsia="fr-FR"/>
        </w:rPr>
        <w:t>-</w:t>
      </w:r>
      <w:r w:rsidRPr="00B77911">
        <w:rPr>
          <w:rFonts w:eastAsia="Times New Roman"/>
          <w:lang w:val="fr-FR" w:eastAsia="fr-FR"/>
        </w:rPr>
        <w:t>américaine à travers le parcours de deux huguenots (New York et Caroline du Sud</w:t>
      </w:r>
      <w:r>
        <w:rPr>
          <w:rFonts w:eastAsia="Times New Roman"/>
          <w:lang w:val="fr-FR" w:eastAsia="fr-FR"/>
        </w:rPr>
        <w:t>) »</w:t>
      </w:r>
    </w:p>
    <w:p w:rsidR="00D35BCA" w:rsidRDefault="00D35BCA" w:rsidP="00180239">
      <w:pPr>
        <w:jc w:val="left"/>
        <w:rPr>
          <w:rFonts w:eastAsia="Times New Roman"/>
          <w:lang w:val="fr-FR" w:eastAsia="fr-FR"/>
        </w:rPr>
      </w:pPr>
    </w:p>
    <w:p w:rsidR="00B77911" w:rsidRDefault="00B77911" w:rsidP="00180239">
      <w:pPr>
        <w:jc w:val="left"/>
        <w:rPr>
          <w:lang w:val="fr-FR"/>
        </w:rPr>
      </w:pPr>
      <w:r>
        <w:rPr>
          <w:rFonts w:eastAsia="Times New Roman"/>
          <w:lang w:val="fr-FR" w:eastAsia="fr-FR"/>
        </w:rPr>
        <w:t xml:space="preserve">10h40-11h20 : Justine </w:t>
      </w:r>
      <w:proofErr w:type="spellStart"/>
      <w:r>
        <w:rPr>
          <w:rFonts w:eastAsia="Times New Roman"/>
          <w:lang w:val="fr-FR" w:eastAsia="fr-FR"/>
        </w:rPr>
        <w:t>Dupouy</w:t>
      </w:r>
      <w:proofErr w:type="spellEnd"/>
      <w:r>
        <w:rPr>
          <w:rFonts w:eastAsia="Times New Roman"/>
          <w:lang w:val="fr-FR" w:eastAsia="fr-FR"/>
        </w:rPr>
        <w:t xml:space="preserve"> (Aix-Marseille Université), « </w:t>
      </w:r>
      <w:r w:rsidRPr="00B77911">
        <w:rPr>
          <w:lang w:val="fr-FR"/>
        </w:rPr>
        <w:t xml:space="preserve">Une expérience au profit de la santé : la découverte de la technique de l’inoculation contre la variole par Lady Mary </w:t>
      </w:r>
      <w:proofErr w:type="spellStart"/>
      <w:r w:rsidRPr="00B77911">
        <w:rPr>
          <w:lang w:val="fr-FR"/>
        </w:rPr>
        <w:t>Wortley</w:t>
      </w:r>
      <w:proofErr w:type="spellEnd"/>
      <w:r w:rsidRPr="00B77911">
        <w:rPr>
          <w:lang w:val="fr-FR"/>
        </w:rPr>
        <w:t xml:space="preserve"> </w:t>
      </w:r>
      <w:proofErr w:type="spellStart"/>
      <w:r w:rsidRPr="00B77911">
        <w:rPr>
          <w:lang w:val="fr-FR"/>
        </w:rPr>
        <w:t>Montagu</w:t>
      </w:r>
      <w:proofErr w:type="spellEnd"/>
      <w:r>
        <w:rPr>
          <w:lang w:val="fr-FR"/>
        </w:rPr>
        <w:t> »</w:t>
      </w:r>
    </w:p>
    <w:p w:rsidR="00B77911" w:rsidRDefault="00B77911" w:rsidP="00180239">
      <w:pPr>
        <w:jc w:val="left"/>
        <w:rPr>
          <w:lang w:val="fr-FR"/>
        </w:rPr>
      </w:pPr>
    </w:p>
    <w:p w:rsidR="00B77911" w:rsidRDefault="00B77911" w:rsidP="00180239">
      <w:pPr>
        <w:jc w:val="left"/>
        <w:rPr>
          <w:bCs/>
          <w:lang w:val="fr-CI"/>
        </w:rPr>
      </w:pPr>
      <w:r>
        <w:rPr>
          <w:lang w:val="fr-FR"/>
        </w:rPr>
        <w:t xml:space="preserve">11h20-12h : Nicolas Soulas (Université d’Avignon), </w:t>
      </w:r>
      <w:r w:rsidRPr="00B77911">
        <w:rPr>
          <w:bCs/>
          <w:lang w:val="fr-CI"/>
        </w:rPr>
        <w:t>« </w:t>
      </w:r>
      <w:r w:rsidRPr="00B77911">
        <w:rPr>
          <w:bCs/>
          <w:lang w:val="fr-FR"/>
        </w:rPr>
        <w:t>Expériences révolutionnaires et construction du politique : l</w:t>
      </w:r>
      <w:r w:rsidR="008E5552">
        <w:rPr>
          <w:bCs/>
          <w:lang w:val="fr-FR"/>
        </w:rPr>
        <w:t>’</w:t>
      </w:r>
      <w:r w:rsidRPr="00B77911">
        <w:rPr>
          <w:bCs/>
          <w:lang w:val="fr-FR"/>
        </w:rPr>
        <w:t>exemple de la vallée du Rhône</w:t>
      </w:r>
      <w:r w:rsidRPr="00B77911">
        <w:rPr>
          <w:bCs/>
          <w:lang w:val="fr-CI"/>
        </w:rPr>
        <w:t> »</w:t>
      </w:r>
    </w:p>
    <w:p w:rsidR="00B77911" w:rsidRDefault="00B77911" w:rsidP="00180239">
      <w:pPr>
        <w:jc w:val="left"/>
        <w:rPr>
          <w:bCs/>
          <w:lang w:val="fr-CI"/>
        </w:rPr>
      </w:pPr>
    </w:p>
    <w:p w:rsidR="00B77911" w:rsidRDefault="00B77911" w:rsidP="00180239">
      <w:pPr>
        <w:jc w:val="left"/>
        <w:rPr>
          <w:bCs/>
          <w:lang w:val="fr-CI"/>
        </w:rPr>
      </w:pPr>
      <w:r>
        <w:rPr>
          <w:bCs/>
          <w:lang w:val="fr-CI"/>
        </w:rPr>
        <w:t>Déjeuner</w:t>
      </w:r>
    </w:p>
    <w:p w:rsidR="003E1763" w:rsidRDefault="003E1763" w:rsidP="00180239">
      <w:pPr>
        <w:jc w:val="left"/>
        <w:rPr>
          <w:bCs/>
          <w:lang w:val="fr-CI"/>
        </w:rPr>
      </w:pPr>
    </w:p>
    <w:p w:rsidR="003E1763" w:rsidRDefault="003E1763" w:rsidP="00180239">
      <w:pPr>
        <w:jc w:val="left"/>
        <w:rPr>
          <w:bCs/>
          <w:lang w:val="fr-CI"/>
        </w:rPr>
      </w:pPr>
      <w:r>
        <w:rPr>
          <w:bCs/>
          <w:lang w:val="fr-CI"/>
        </w:rPr>
        <w:t>Président de séance : Colas Duflo, Université Paris Nanterre, SFEDS et CSLF</w:t>
      </w:r>
    </w:p>
    <w:p w:rsidR="00B77911" w:rsidRDefault="00B77911" w:rsidP="00180239">
      <w:pPr>
        <w:jc w:val="left"/>
        <w:rPr>
          <w:bCs/>
          <w:lang w:val="fr-CI"/>
        </w:rPr>
      </w:pPr>
    </w:p>
    <w:p w:rsidR="00B56F9B" w:rsidRDefault="00B77911" w:rsidP="00B56F9B">
      <w:pPr>
        <w:jc w:val="left"/>
        <w:rPr>
          <w:rFonts w:eastAsia="Times New Roman"/>
          <w:lang w:val="fr-FR" w:eastAsia="fr-FR"/>
        </w:rPr>
      </w:pPr>
      <w:r w:rsidRPr="00B77911">
        <w:rPr>
          <w:bCs/>
          <w:lang w:val="fr-FR"/>
        </w:rPr>
        <w:t xml:space="preserve">14h-14h40 : </w:t>
      </w:r>
      <w:proofErr w:type="spellStart"/>
      <w:r w:rsidR="00B56F9B" w:rsidRPr="00256454">
        <w:rPr>
          <w:color w:val="000000"/>
          <w:lang w:val="fr-FR"/>
        </w:rPr>
        <w:t>Laïth</w:t>
      </w:r>
      <w:proofErr w:type="spellEnd"/>
      <w:r w:rsidR="00B56F9B" w:rsidRPr="00256454">
        <w:rPr>
          <w:color w:val="000000"/>
          <w:lang w:val="fr-FR"/>
        </w:rPr>
        <w:t xml:space="preserve"> Ibrahim (Université de</w:t>
      </w:r>
      <w:r w:rsidR="00B56F9B">
        <w:rPr>
          <w:color w:val="000000"/>
          <w:lang w:val="fr-FR"/>
        </w:rPr>
        <w:t xml:space="preserve"> </w:t>
      </w:r>
      <w:proofErr w:type="spellStart"/>
      <w:r w:rsidR="00B56F9B">
        <w:rPr>
          <w:color w:val="000000"/>
          <w:lang w:val="fr-FR"/>
        </w:rPr>
        <w:t>Mutah</w:t>
      </w:r>
      <w:proofErr w:type="spellEnd"/>
      <w:r w:rsidR="00B56F9B">
        <w:rPr>
          <w:color w:val="000000"/>
          <w:lang w:val="fr-FR"/>
        </w:rPr>
        <w:t>, Jordanie), « </w:t>
      </w:r>
      <w:r w:rsidR="00B56F9B" w:rsidRPr="00256454">
        <w:rPr>
          <w:rFonts w:eastAsia="Times New Roman"/>
          <w:lang w:val="fr-FR" w:eastAsia="fr-FR"/>
        </w:rPr>
        <w:t>Marivaux empiriste : la fiction comme expérience de pensée</w:t>
      </w:r>
      <w:r w:rsidR="00B56F9B">
        <w:rPr>
          <w:rFonts w:eastAsia="Times New Roman"/>
          <w:lang w:val="fr-FR" w:eastAsia="fr-FR"/>
        </w:rPr>
        <w:t> »</w:t>
      </w:r>
    </w:p>
    <w:p w:rsidR="00B77911" w:rsidRDefault="00B77911" w:rsidP="00180239">
      <w:pPr>
        <w:jc w:val="left"/>
        <w:rPr>
          <w:lang w:val="fr-FR"/>
        </w:rPr>
      </w:pPr>
    </w:p>
    <w:p w:rsidR="00B77911" w:rsidRDefault="00B77911" w:rsidP="00180239">
      <w:pPr>
        <w:jc w:val="left"/>
        <w:rPr>
          <w:color w:val="000000"/>
          <w:lang w:val="fr-FR"/>
        </w:rPr>
      </w:pPr>
      <w:r>
        <w:rPr>
          <w:lang w:val="fr-FR"/>
        </w:rPr>
        <w:t>14h40-15h20 : Clémence Aznavour (Université Rennes 2), « </w:t>
      </w:r>
      <w:r w:rsidRPr="00B77911">
        <w:rPr>
          <w:i/>
          <w:iCs/>
          <w:color w:val="000000"/>
          <w:lang w:val="fr-FR"/>
        </w:rPr>
        <w:t>Le Cabinet du philosophe</w:t>
      </w:r>
      <w:r w:rsidRPr="00B77911">
        <w:rPr>
          <w:color w:val="000000"/>
          <w:lang w:val="fr-FR"/>
        </w:rPr>
        <w:t xml:space="preserve"> ou le voyage empiriste au “Monde vrai” »</w:t>
      </w:r>
    </w:p>
    <w:p w:rsidR="00B77911" w:rsidRDefault="00B77911" w:rsidP="00180239">
      <w:pPr>
        <w:jc w:val="left"/>
        <w:rPr>
          <w:color w:val="000000"/>
          <w:lang w:val="fr-FR"/>
        </w:rPr>
      </w:pPr>
    </w:p>
    <w:p w:rsidR="00B77911" w:rsidRDefault="00B77911" w:rsidP="00180239">
      <w:pPr>
        <w:jc w:val="left"/>
        <w:rPr>
          <w:color w:val="000000"/>
          <w:lang w:val="fr-FR"/>
        </w:rPr>
      </w:pPr>
      <w:r>
        <w:rPr>
          <w:color w:val="000000"/>
          <w:lang w:val="fr-FR"/>
        </w:rPr>
        <w:t>Pause</w:t>
      </w:r>
    </w:p>
    <w:p w:rsidR="006F3B38" w:rsidRDefault="006F3B38" w:rsidP="00180239">
      <w:pPr>
        <w:jc w:val="left"/>
        <w:rPr>
          <w:color w:val="000000"/>
          <w:lang w:val="fr-FR"/>
        </w:rPr>
      </w:pPr>
    </w:p>
    <w:p w:rsidR="006F3B38" w:rsidRDefault="006F3B38" w:rsidP="00180239">
      <w:pPr>
        <w:jc w:val="left"/>
        <w:rPr>
          <w:color w:val="000000"/>
          <w:lang w:val="fr-FR"/>
        </w:rPr>
      </w:pPr>
      <w:r>
        <w:rPr>
          <w:color w:val="000000"/>
          <w:lang w:val="fr-FR"/>
        </w:rPr>
        <w:t xml:space="preserve">Présidente de séance : Laurence </w:t>
      </w:r>
      <w:proofErr w:type="spellStart"/>
      <w:r>
        <w:rPr>
          <w:color w:val="000000"/>
          <w:lang w:val="fr-FR"/>
        </w:rPr>
        <w:t>Vanoflen</w:t>
      </w:r>
      <w:proofErr w:type="spellEnd"/>
      <w:r>
        <w:rPr>
          <w:color w:val="000000"/>
          <w:lang w:val="fr-FR"/>
        </w:rPr>
        <w:t>, Université Paris Nanterre, SFEDS et CSLF</w:t>
      </w:r>
    </w:p>
    <w:p w:rsidR="00B77911" w:rsidRDefault="00B77911" w:rsidP="00180239">
      <w:pPr>
        <w:jc w:val="left"/>
        <w:rPr>
          <w:color w:val="000000"/>
          <w:lang w:val="fr-FR"/>
        </w:rPr>
      </w:pPr>
    </w:p>
    <w:p w:rsidR="00B77911" w:rsidRDefault="00B77911" w:rsidP="00180239">
      <w:pPr>
        <w:jc w:val="left"/>
        <w:rPr>
          <w:lang w:val="fr-FR"/>
        </w:rPr>
      </w:pPr>
      <w:r w:rsidRPr="00B77911">
        <w:rPr>
          <w:color w:val="000000"/>
          <w:lang w:val="fr-FR"/>
        </w:rPr>
        <w:t xml:space="preserve">15h40-16h20 : </w:t>
      </w:r>
      <w:r w:rsidR="00B56F9B" w:rsidRPr="00B77911">
        <w:rPr>
          <w:lang w:val="fr-FR"/>
        </w:rPr>
        <w:t xml:space="preserve">Florence </w:t>
      </w:r>
      <w:proofErr w:type="spellStart"/>
      <w:r w:rsidR="00B56F9B" w:rsidRPr="00B77911">
        <w:rPr>
          <w:lang w:val="fr-FR"/>
        </w:rPr>
        <w:t>Schnebelen</w:t>
      </w:r>
      <w:proofErr w:type="spellEnd"/>
      <w:r w:rsidR="00B56F9B" w:rsidRPr="00B77911">
        <w:rPr>
          <w:lang w:val="fr-FR"/>
        </w:rPr>
        <w:t xml:space="preserve"> (Sorbonne Un</w:t>
      </w:r>
      <w:r w:rsidR="00B56F9B">
        <w:rPr>
          <w:lang w:val="fr-FR"/>
        </w:rPr>
        <w:t xml:space="preserve">iversité), </w:t>
      </w:r>
      <w:r w:rsidR="00B56F9B" w:rsidRPr="00B77911">
        <w:rPr>
          <w:lang w:val="fr-FR"/>
        </w:rPr>
        <w:t>« Consécration et subversion du modèle empiriste dans la littérature libertine du XVIII</w:t>
      </w:r>
      <w:r w:rsidR="00B56F9B" w:rsidRPr="00B77911">
        <w:rPr>
          <w:vertAlign w:val="superscript"/>
          <w:lang w:val="fr-FR"/>
        </w:rPr>
        <w:t>e</w:t>
      </w:r>
      <w:r w:rsidR="00B56F9B" w:rsidRPr="00B77911">
        <w:rPr>
          <w:lang w:val="fr-FR"/>
        </w:rPr>
        <w:t xml:space="preserve"> siècle »</w:t>
      </w:r>
      <w:r w:rsidR="00B56F9B">
        <w:rPr>
          <w:lang w:val="fr-FR"/>
        </w:rPr>
        <w:t xml:space="preserve"> </w:t>
      </w:r>
    </w:p>
    <w:p w:rsidR="00B77911" w:rsidRDefault="00B77911" w:rsidP="00180239">
      <w:pPr>
        <w:jc w:val="left"/>
        <w:rPr>
          <w:lang w:val="fr-FR"/>
        </w:rPr>
      </w:pPr>
    </w:p>
    <w:p w:rsidR="00B77911" w:rsidRPr="00B77911" w:rsidRDefault="00B77911" w:rsidP="00180239">
      <w:pPr>
        <w:jc w:val="left"/>
        <w:rPr>
          <w:bCs/>
          <w:lang w:val="fr-FR"/>
        </w:rPr>
      </w:pPr>
      <w:r w:rsidRPr="00B77911">
        <w:rPr>
          <w:lang w:val="fr-FR"/>
        </w:rPr>
        <w:t xml:space="preserve">16h20-17h : </w:t>
      </w:r>
      <w:r w:rsidR="00925F97">
        <w:rPr>
          <w:rStyle w:val="lev"/>
          <w:b w:val="0"/>
          <w:bCs w:val="0"/>
          <w:lang w:val="fr-FR"/>
        </w:rPr>
        <w:t xml:space="preserve">Claire </w:t>
      </w:r>
      <w:proofErr w:type="spellStart"/>
      <w:r w:rsidR="00925F97">
        <w:rPr>
          <w:rStyle w:val="lev"/>
          <w:b w:val="0"/>
          <w:bCs w:val="0"/>
          <w:lang w:val="fr-FR"/>
        </w:rPr>
        <w:t>Sourdin</w:t>
      </w:r>
      <w:proofErr w:type="spellEnd"/>
      <w:r w:rsidR="00925F97">
        <w:rPr>
          <w:rStyle w:val="lev"/>
          <w:b w:val="0"/>
          <w:bCs w:val="0"/>
          <w:lang w:val="fr-FR"/>
        </w:rPr>
        <w:t xml:space="preserve"> (Université Paris 1 – Panthéon Sorbonne), </w:t>
      </w:r>
      <w:r w:rsidR="00925F97">
        <w:rPr>
          <w:lang w:val="fr-FR"/>
        </w:rPr>
        <w:t>« </w:t>
      </w:r>
      <w:r w:rsidR="00925F97" w:rsidRPr="00256454">
        <w:rPr>
          <w:lang w:val="fr-FR"/>
        </w:rPr>
        <w:t>Pour une expérience du paysage : Diderot au Salon</w:t>
      </w:r>
      <w:r w:rsidR="00925F97">
        <w:rPr>
          <w:lang w:val="fr-FR"/>
        </w:rPr>
        <w:t xml:space="preserve"> » </w:t>
      </w:r>
    </w:p>
    <w:p w:rsidR="00315B7D" w:rsidRPr="00B77911" w:rsidRDefault="00315B7D" w:rsidP="00180239">
      <w:pPr>
        <w:jc w:val="left"/>
        <w:rPr>
          <w:b/>
          <w:bCs/>
          <w:lang w:val="fr-FR"/>
        </w:rPr>
      </w:pPr>
    </w:p>
    <w:p w:rsidR="006A60E1" w:rsidRDefault="006A60E1" w:rsidP="00180239">
      <w:pPr>
        <w:jc w:val="left"/>
        <w:rPr>
          <w:b/>
          <w:lang w:val="fr-FR"/>
        </w:rPr>
      </w:pPr>
    </w:p>
    <w:p w:rsidR="00315B7D" w:rsidRPr="008036DD" w:rsidRDefault="00315B7D" w:rsidP="00180239">
      <w:pPr>
        <w:jc w:val="left"/>
        <w:rPr>
          <w:b/>
          <w:lang w:val="fr-FR"/>
        </w:rPr>
      </w:pPr>
      <w:r w:rsidRPr="008036DD">
        <w:rPr>
          <w:b/>
          <w:lang w:val="fr-FR"/>
        </w:rPr>
        <w:t>Comité d’organisation</w:t>
      </w:r>
    </w:p>
    <w:p w:rsidR="00315B7D" w:rsidRPr="008036DD" w:rsidRDefault="00315B7D" w:rsidP="00180239">
      <w:pPr>
        <w:jc w:val="left"/>
        <w:rPr>
          <w:b/>
          <w:lang w:val="fr-FR"/>
        </w:rPr>
      </w:pPr>
    </w:p>
    <w:p w:rsidR="00315B7D" w:rsidRPr="008036DD" w:rsidRDefault="00315B7D" w:rsidP="00180239">
      <w:pPr>
        <w:jc w:val="left"/>
        <w:rPr>
          <w:lang w:val="fr-FR"/>
        </w:rPr>
      </w:pPr>
      <w:r w:rsidRPr="008036DD">
        <w:rPr>
          <w:lang w:val="fr-FR"/>
        </w:rPr>
        <w:t>Pour la SEAA 17-18 et le CREA (EA 370) :</w:t>
      </w:r>
    </w:p>
    <w:p w:rsidR="00315B7D" w:rsidRPr="008036DD" w:rsidRDefault="00315B7D" w:rsidP="00180239">
      <w:pPr>
        <w:jc w:val="left"/>
        <w:rPr>
          <w:lang w:val="fr-FR"/>
        </w:rPr>
      </w:pPr>
    </w:p>
    <w:p w:rsidR="00315B7D" w:rsidRPr="008036DD" w:rsidRDefault="00315B7D" w:rsidP="00180239">
      <w:pPr>
        <w:ind w:firstLine="720"/>
        <w:jc w:val="left"/>
        <w:rPr>
          <w:lang w:val="fr-FR"/>
        </w:rPr>
      </w:pPr>
      <w:r w:rsidRPr="008036DD">
        <w:rPr>
          <w:lang w:val="fr-FR"/>
        </w:rPr>
        <w:t xml:space="preserve">Myriam-Isabelle Ducrocq </w:t>
      </w:r>
    </w:p>
    <w:p w:rsidR="00315B7D" w:rsidRPr="008036DD" w:rsidRDefault="00315B7D" w:rsidP="00180239">
      <w:pPr>
        <w:ind w:firstLine="720"/>
        <w:jc w:val="left"/>
        <w:rPr>
          <w:lang w:val="fr-FR"/>
        </w:rPr>
      </w:pPr>
      <w:proofErr w:type="spellStart"/>
      <w:r w:rsidRPr="008036DD">
        <w:rPr>
          <w:lang w:val="fr-FR"/>
        </w:rPr>
        <w:t>Laïla</w:t>
      </w:r>
      <w:proofErr w:type="spellEnd"/>
      <w:r w:rsidRPr="008036DD">
        <w:rPr>
          <w:lang w:val="fr-FR"/>
        </w:rPr>
        <w:t xml:space="preserve"> </w:t>
      </w:r>
      <w:proofErr w:type="spellStart"/>
      <w:r w:rsidRPr="008036DD">
        <w:rPr>
          <w:lang w:val="fr-FR"/>
        </w:rPr>
        <w:t>Ghermani</w:t>
      </w:r>
      <w:proofErr w:type="spellEnd"/>
      <w:r w:rsidRPr="008036DD">
        <w:rPr>
          <w:lang w:val="fr-FR"/>
        </w:rPr>
        <w:t xml:space="preserve"> </w:t>
      </w:r>
    </w:p>
    <w:p w:rsidR="00315B7D" w:rsidRPr="008036DD" w:rsidRDefault="00315B7D" w:rsidP="00180239">
      <w:pPr>
        <w:ind w:firstLine="720"/>
        <w:jc w:val="left"/>
        <w:rPr>
          <w:lang w:val="fr-FR"/>
        </w:rPr>
      </w:pPr>
      <w:r w:rsidRPr="008036DD">
        <w:rPr>
          <w:lang w:val="fr-FR"/>
        </w:rPr>
        <w:t>Sandrine Parageau</w:t>
      </w:r>
    </w:p>
    <w:p w:rsidR="00315B7D" w:rsidRPr="008036DD" w:rsidRDefault="00315B7D" w:rsidP="00180239">
      <w:pPr>
        <w:ind w:firstLine="720"/>
        <w:jc w:val="left"/>
        <w:rPr>
          <w:lang w:val="fr-FR"/>
        </w:rPr>
      </w:pPr>
      <w:r w:rsidRPr="008036DD">
        <w:rPr>
          <w:lang w:val="fr-FR"/>
        </w:rPr>
        <w:t>Clotilde Prunier</w:t>
      </w:r>
    </w:p>
    <w:p w:rsidR="00315B7D" w:rsidRPr="008036DD" w:rsidRDefault="00315B7D" w:rsidP="00180239">
      <w:pPr>
        <w:ind w:firstLine="720"/>
        <w:jc w:val="left"/>
        <w:rPr>
          <w:lang w:val="fr-FR"/>
        </w:rPr>
      </w:pPr>
      <w:r w:rsidRPr="008036DD">
        <w:rPr>
          <w:lang w:val="fr-FR"/>
        </w:rPr>
        <w:t xml:space="preserve">Laetitia </w:t>
      </w:r>
      <w:proofErr w:type="spellStart"/>
      <w:r w:rsidRPr="008036DD">
        <w:rPr>
          <w:lang w:val="fr-FR"/>
        </w:rPr>
        <w:t>Sansonetti</w:t>
      </w:r>
      <w:proofErr w:type="spellEnd"/>
    </w:p>
    <w:p w:rsidR="00315B7D" w:rsidRPr="008036DD" w:rsidRDefault="00315B7D" w:rsidP="00180239">
      <w:pPr>
        <w:jc w:val="left"/>
        <w:rPr>
          <w:lang w:val="fr-FR"/>
        </w:rPr>
      </w:pPr>
    </w:p>
    <w:p w:rsidR="006C4A54" w:rsidRDefault="006C4A54" w:rsidP="00180239">
      <w:pPr>
        <w:jc w:val="left"/>
        <w:rPr>
          <w:lang w:val="fr-FR"/>
        </w:rPr>
      </w:pPr>
    </w:p>
    <w:p w:rsidR="00315B7D" w:rsidRPr="008036DD" w:rsidRDefault="00315B7D" w:rsidP="00180239">
      <w:pPr>
        <w:jc w:val="left"/>
        <w:rPr>
          <w:lang w:val="fr-FR"/>
        </w:rPr>
      </w:pPr>
      <w:r w:rsidRPr="008036DD">
        <w:rPr>
          <w:lang w:val="fr-FR"/>
        </w:rPr>
        <w:t>Pour la SFEDS et le CSLF (EA 1586) :</w:t>
      </w:r>
    </w:p>
    <w:p w:rsidR="00315B7D" w:rsidRPr="008036DD" w:rsidRDefault="00315B7D" w:rsidP="00180239">
      <w:pPr>
        <w:jc w:val="left"/>
        <w:rPr>
          <w:lang w:val="fr-FR"/>
        </w:rPr>
      </w:pPr>
    </w:p>
    <w:p w:rsidR="00315B7D" w:rsidRPr="008036DD" w:rsidRDefault="00315B7D" w:rsidP="00180239">
      <w:pPr>
        <w:ind w:firstLine="720"/>
        <w:jc w:val="left"/>
        <w:rPr>
          <w:lang w:val="fr-FR"/>
        </w:rPr>
      </w:pPr>
      <w:r w:rsidRPr="008036DD">
        <w:rPr>
          <w:lang w:val="fr-FR"/>
        </w:rPr>
        <w:t>Colas Duflo</w:t>
      </w:r>
    </w:p>
    <w:p w:rsidR="00315B7D" w:rsidRPr="008036DD" w:rsidRDefault="00315B7D" w:rsidP="00180239">
      <w:pPr>
        <w:ind w:firstLine="720"/>
        <w:jc w:val="left"/>
        <w:rPr>
          <w:lang w:val="fr-FR"/>
        </w:rPr>
      </w:pPr>
      <w:r w:rsidRPr="008036DD">
        <w:rPr>
          <w:lang w:val="fr-FR"/>
        </w:rPr>
        <w:t>Guillaume Peureux</w:t>
      </w:r>
    </w:p>
    <w:p w:rsidR="00315B7D" w:rsidRPr="008036DD" w:rsidRDefault="00315B7D" w:rsidP="00180239">
      <w:pPr>
        <w:ind w:firstLine="720"/>
        <w:jc w:val="left"/>
        <w:rPr>
          <w:lang w:val="fr-FR"/>
        </w:rPr>
      </w:pPr>
      <w:r w:rsidRPr="008036DD">
        <w:rPr>
          <w:lang w:val="fr-FR"/>
        </w:rPr>
        <w:t xml:space="preserve">Laurence </w:t>
      </w:r>
      <w:proofErr w:type="spellStart"/>
      <w:r w:rsidRPr="008036DD">
        <w:rPr>
          <w:lang w:val="fr-FR"/>
        </w:rPr>
        <w:t>Vanoflen</w:t>
      </w:r>
      <w:proofErr w:type="spellEnd"/>
    </w:p>
    <w:p w:rsidR="00315B7D" w:rsidRPr="008036DD" w:rsidRDefault="00315B7D" w:rsidP="00180239">
      <w:pPr>
        <w:jc w:val="left"/>
        <w:rPr>
          <w:lang w:val="fr-FR"/>
        </w:rPr>
      </w:pPr>
    </w:p>
    <w:p w:rsidR="00315B7D" w:rsidRPr="008036DD" w:rsidRDefault="00315B7D" w:rsidP="00180239">
      <w:pPr>
        <w:jc w:val="left"/>
        <w:rPr>
          <w:lang w:val="fr-FR"/>
        </w:rPr>
      </w:pPr>
      <w:r w:rsidRPr="008036DD">
        <w:rPr>
          <w:lang w:val="fr-FR"/>
        </w:rPr>
        <w:t>Pour l’</w:t>
      </w:r>
      <w:proofErr w:type="spellStart"/>
      <w:r w:rsidRPr="008036DD">
        <w:rPr>
          <w:lang w:val="fr-FR"/>
        </w:rPr>
        <w:t>IRePh</w:t>
      </w:r>
      <w:proofErr w:type="spellEnd"/>
      <w:r w:rsidRPr="008036DD">
        <w:rPr>
          <w:lang w:val="fr-FR"/>
        </w:rPr>
        <w:t xml:space="preserve"> (EA 373) :</w:t>
      </w:r>
    </w:p>
    <w:p w:rsidR="00315B7D" w:rsidRPr="008036DD" w:rsidRDefault="00315B7D" w:rsidP="00180239">
      <w:pPr>
        <w:jc w:val="left"/>
        <w:rPr>
          <w:lang w:val="fr-FR"/>
        </w:rPr>
      </w:pPr>
    </w:p>
    <w:p w:rsidR="00315B7D" w:rsidRPr="008036DD" w:rsidRDefault="00315B7D" w:rsidP="00180239">
      <w:pPr>
        <w:ind w:firstLine="720"/>
        <w:jc w:val="left"/>
        <w:rPr>
          <w:lang w:val="fr-FR"/>
        </w:rPr>
      </w:pPr>
      <w:r w:rsidRPr="008036DD">
        <w:rPr>
          <w:lang w:val="fr-FR"/>
        </w:rPr>
        <w:t xml:space="preserve">Claire </w:t>
      </w:r>
      <w:proofErr w:type="spellStart"/>
      <w:r w:rsidRPr="008036DD">
        <w:rPr>
          <w:lang w:val="fr-FR"/>
        </w:rPr>
        <w:t>Etchegaray</w:t>
      </w:r>
      <w:proofErr w:type="spellEnd"/>
    </w:p>
    <w:p w:rsidR="00315B7D" w:rsidRPr="008036DD" w:rsidRDefault="00315B7D" w:rsidP="00180239">
      <w:pPr>
        <w:ind w:firstLine="720"/>
        <w:jc w:val="left"/>
        <w:rPr>
          <w:lang w:val="fr-FR"/>
        </w:rPr>
      </w:pPr>
      <w:r w:rsidRPr="008036DD">
        <w:rPr>
          <w:lang w:val="fr-FR"/>
        </w:rPr>
        <w:t xml:space="preserve">Philippe </w:t>
      </w:r>
      <w:proofErr w:type="spellStart"/>
      <w:r w:rsidRPr="008036DD">
        <w:rPr>
          <w:lang w:val="fr-FR"/>
        </w:rPr>
        <w:t>Hamou</w:t>
      </w:r>
      <w:proofErr w:type="spellEnd"/>
    </w:p>
    <w:sectPr w:rsidR="00315B7D" w:rsidRPr="008036DD" w:rsidSect="00951269">
      <w:pgSz w:w="12240" w:h="15840" w:code="184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53E17"/>
    <w:rsid w:val="00154544"/>
    <w:rsid w:val="00180239"/>
    <w:rsid w:val="001D18D5"/>
    <w:rsid w:val="002311C0"/>
    <w:rsid w:val="00241480"/>
    <w:rsid w:val="00256454"/>
    <w:rsid w:val="00315B7D"/>
    <w:rsid w:val="0031677B"/>
    <w:rsid w:val="003B4C86"/>
    <w:rsid w:val="003E1763"/>
    <w:rsid w:val="00457579"/>
    <w:rsid w:val="00511C7D"/>
    <w:rsid w:val="005B24C3"/>
    <w:rsid w:val="006A60E1"/>
    <w:rsid w:val="006C4A54"/>
    <w:rsid w:val="006F3B38"/>
    <w:rsid w:val="00736313"/>
    <w:rsid w:val="007C2B1E"/>
    <w:rsid w:val="00827915"/>
    <w:rsid w:val="008725F0"/>
    <w:rsid w:val="0088168B"/>
    <w:rsid w:val="008E5552"/>
    <w:rsid w:val="00925F97"/>
    <w:rsid w:val="00951269"/>
    <w:rsid w:val="00AA0ADB"/>
    <w:rsid w:val="00B56F9B"/>
    <w:rsid w:val="00B77911"/>
    <w:rsid w:val="00D35BCA"/>
    <w:rsid w:val="00F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564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A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A54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564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A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A5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Parageau</dc:creator>
  <cp:lastModifiedBy>Ducrocq Myriam-Isabelle</cp:lastModifiedBy>
  <cp:revision>2</cp:revision>
  <cp:lastPrinted>2019-08-28T06:29:00Z</cp:lastPrinted>
  <dcterms:created xsi:type="dcterms:W3CDTF">2019-08-29T09:49:00Z</dcterms:created>
  <dcterms:modified xsi:type="dcterms:W3CDTF">2019-08-29T09:49:00Z</dcterms:modified>
</cp:coreProperties>
</file>