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280E9337" w:rsidR="00B8441D" w:rsidRPr="0013110A" w:rsidRDefault="004C3B2F" w:rsidP="0013110A">
      <w:pPr>
        <w:rPr>
          <w:rFonts w:cstheme="minorHAnsi"/>
          <w:b/>
          <w:bCs/>
          <w:noProof/>
          <w:color w:val="333333"/>
          <w:sz w:val="20"/>
          <w:szCs w:val="20"/>
          <w:lang w:eastAsia="fr-FR"/>
        </w:rPr>
      </w:pPr>
      <w:r w:rsidRPr="00947FB2">
        <w:rPr>
          <w:rFonts w:cstheme="minorHAnsi"/>
          <w:b/>
          <w:noProof/>
          <w:color w:val="333333"/>
          <w:sz w:val="20"/>
          <w:szCs w:val="20"/>
          <w:lang w:eastAsia="fr-FR"/>
        </w:rPr>
        <w:drawing>
          <wp:anchor distT="0" distB="0" distL="114300" distR="114300" simplePos="0" relativeHeight="251659264" behindDoc="0" locked="0" layoutInCell="1" allowOverlap="1" wp14:anchorId="24A8A2C5" wp14:editId="7479185C">
            <wp:simplePos x="0" y="0"/>
            <wp:positionH relativeFrom="column">
              <wp:posOffset>1696</wp:posOffset>
            </wp:positionH>
            <wp:positionV relativeFrom="paragraph">
              <wp:posOffset>1696</wp:posOffset>
            </wp:positionV>
            <wp:extent cx="1009015" cy="770255"/>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770255"/>
                    </a:xfrm>
                    <a:prstGeom prst="rect">
                      <a:avLst/>
                    </a:prstGeom>
                  </pic:spPr>
                </pic:pic>
              </a:graphicData>
            </a:graphic>
            <wp14:sizeRelH relativeFrom="margin">
              <wp14:pctWidth>0</wp14:pctWidth>
            </wp14:sizeRelH>
            <wp14:sizeRelV relativeFrom="margin">
              <wp14:pctHeight>0</wp14:pctHeight>
            </wp14:sizeRelV>
          </wp:anchor>
        </w:drawing>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B8441D"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01155F" w:rsidRPr="0013110A">
        <w:rPr>
          <w:rFonts w:cstheme="minorHAnsi"/>
          <w:b/>
          <w:noProof/>
          <w:color w:val="333333"/>
          <w:sz w:val="20"/>
          <w:szCs w:val="20"/>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8">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13110A">
        <w:rPr>
          <w:rFonts w:cstheme="minorHAnsi"/>
          <w:b/>
          <w:noProof/>
          <w:color w:val="333333"/>
          <w:sz w:val="20"/>
          <w:szCs w:val="20"/>
          <w:lang w:eastAsia="fr-FR"/>
        </w:rPr>
        <w:tab/>
      </w:r>
    </w:p>
    <w:p w14:paraId="223A4877" w14:textId="77777777" w:rsidR="00DE5FC5" w:rsidRPr="0013110A" w:rsidRDefault="00DE5FC5" w:rsidP="0013110A">
      <w:pPr>
        <w:rPr>
          <w:rFonts w:cstheme="minorHAnsi"/>
          <w:b/>
          <w:color w:val="333333"/>
          <w:sz w:val="20"/>
          <w:szCs w:val="20"/>
        </w:rPr>
      </w:pPr>
    </w:p>
    <w:p w14:paraId="085DD193" w14:textId="77777777" w:rsidR="000D12C1" w:rsidRPr="0013110A" w:rsidRDefault="000D12C1" w:rsidP="0013110A">
      <w:pPr>
        <w:rPr>
          <w:rFonts w:cstheme="minorHAnsi"/>
          <w:b/>
          <w:color w:val="333333"/>
          <w:sz w:val="20"/>
          <w:szCs w:val="20"/>
        </w:rPr>
      </w:pPr>
    </w:p>
    <w:p w14:paraId="30FAD38D" w14:textId="479CFC60" w:rsidR="00DE5FC5" w:rsidRPr="0013110A" w:rsidRDefault="00311AD5" w:rsidP="008B1E83">
      <w:pPr>
        <w:jc w:val="center"/>
        <w:rPr>
          <w:rFonts w:cstheme="minorHAnsi"/>
          <w:b/>
          <w:color w:val="333333"/>
          <w:sz w:val="20"/>
          <w:szCs w:val="20"/>
        </w:rPr>
      </w:pPr>
      <w:r>
        <w:rPr>
          <w:rFonts w:cstheme="minorHAnsi"/>
          <w:b/>
          <w:color w:val="333333"/>
          <w:sz w:val="20"/>
          <w:szCs w:val="20"/>
        </w:rPr>
        <w:t>Contrats doctoraux 202</w:t>
      </w:r>
      <w:r w:rsidR="004E1F00">
        <w:rPr>
          <w:rFonts w:cstheme="minorHAnsi"/>
          <w:b/>
          <w:color w:val="333333"/>
          <w:sz w:val="20"/>
          <w:szCs w:val="20"/>
        </w:rPr>
        <w:t>6</w:t>
      </w:r>
      <w:r>
        <w:rPr>
          <w:rFonts w:cstheme="minorHAnsi"/>
          <w:b/>
          <w:color w:val="333333"/>
          <w:sz w:val="20"/>
          <w:szCs w:val="20"/>
        </w:rPr>
        <w:t>-202</w:t>
      </w:r>
      <w:r w:rsidR="004E1F00">
        <w:rPr>
          <w:rFonts w:cstheme="minorHAnsi"/>
          <w:b/>
          <w:color w:val="333333"/>
          <w:sz w:val="20"/>
          <w:szCs w:val="20"/>
        </w:rPr>
        <w:t>7</w:t>
      </w:r>
    </w:p>
    <w:p w14:paraId="0F0EC40D" w14:textId="626428D6" w:rsidR="00DA135E" w:rsidRPr="0013110A" w:rsidRDefault="00DE5FC5" w:rsidP="0013110A">
      <w:pPr>
        <w:spacing w:after="0" w:line="240" w:lineRule="auto"/>
        <w:rPr>
          <w:rFonts w:cstheme="minorHAnsi"/>
          <w:sz w:val="20"/>
          <w:szCs w:val="20"/>
        </w:rPr>
      </w:pPr>
      <w:r w:rsidRPr="0013110A">
        <w:rPr>
          <w:rFonts w:cstheme="minorHAnsi"/>
          <w:sz w:val="20"/>
          <w:szCs w:val="20"/>
        </w:rPr>
        <w:t xml:space="preserve">Chaque année l’École Doctorale </w:t>
      </w:r>
      <w:r w:rsidR="004C3B2F" w:rsidRPr="00947FB2">
        <w:rPr>
          <w:rFonts w:cstheme="minorHAnsi"/>
          <w:sz w:val="20"/>
          <w:szCs w:val="20"/>
        </w:rPr>
        <w:t xml:space="preserve">« Lettres, Langues, Spectacles » (138) </w:t>
      </w:r>
      <w:r w:rsidRPr="0013110A">
        <w:rPr>
          <w:rFonts w:cstheme="minorHAnsi"/>
          <w:sz w:val="20"/>
          <w:szCs w:val="20"/>
        </w:rPr>
        <w:t>attribue un certain nombre de contrats doctoraux. Ces contrats permettent un financement de l</w:t>
      </w:r>
      <w:r w:rsidR="00893AA2" w:rsidRPr="0013110A">
        <w:rPr>
          <w:rFonts w:cstheme="minorHAnsi"/>
          <w:sz w:val="20"/>
          <w:szCs w:val="20"/>
        </w:rPr>
        <w:t xml:space="preserve">a thèse pendant trois ans. </w:t>
      </w:r>
      <w:r w:rsidR="00C2686E" w:rsidRPr="0013110A">
        <w:rPr>
          <w:rFonts w:cstheme="minorHAnsi"/>
          <w:sz w:val="20"/>
          <w:szCs w:val="20"/>
        </w:rPr>
        <w:t>Ils peuvent éventuellement s'assortir d'un avenant pour effectuer une activité complémentaire rémunérée consistant en</w:t>
      </w:r>
      <w:r w:rsidR="00840569" w:rsidRPr="0013110A">
        <w:rPr>
          <w:rFonts w:cstheme="minorHAnsi"/>
          <w:sz w:val="20"/>
          <w:szCs w:val="20"/>
        </w:rPr>
        <w:t xml:space="preserve"> charge d’</w:t>
      </w:r>
      <w:r w:rsidR="00C2686E" w:rsidRPr="0013110A">
        <w:rPr>
          <w:rFonts w:cstheme="minorHAnsi"/>
          <w:sz w:val="20"/>
          <w:szCs w:val="20"/>
        </w:rPr>
        <w:t>enseignement, valorisation des résultats de la recherche, diffusion de l’information scientifique et technique ou encore, expertise</w:t>
      </w:r>
      <w:r w:rsidRPr="0013110A">
        <w:rPr>
          <w:rFonts w:cstheme="minorHAnsi"/>
          <w:sz w:val="20"/>
          <w:szCs w:val="20"/>
        </w:rPr>
        <w:t>. La procédure d'attribution a lieu en juin. Elle prévoit notamment l'audition des candidat-e-s pré-sélectionné-e</w:t>
      </w:r>
      <w:r w:rsidR="00D13C9B" w:rsidRPr="0013110A">
        <w:rPr>
          <w:rFonts w:cstheme="minorHAnsi"/>
          <w:sz w:val="20"/>
          <w:szCs w:val="20"/>
        </w:rPr>
        <w:t>-</w:t>
      </w:r>
      <w:r w:rsidRPr="0013110A">
        <w:rPr>
          <w:rFonts w:cstheme="minorHAnsi"/>
          <w:sz w:val="20"/>
          <w:szCs w:val="20"/>
        </w:rPr>
        <w:t xml:space="preserve">s devant </w:t>
      </w:r>
      <w:r w:rsidR="00DA135E" w:rsidRPr="0013110A">
        <w:rPr>
          <w:rFonts w:cstheme="minorHAnsi"/>
          <w:sz w:val="20"/>
          <w:szCs w:val="20"/>
        </w:rPr>
        <w:t>un jury composé de membres représentant les unités de recherche rattachées à l'ED.</w:t>
      </w:r>
    </w:p>
    <w:p w14:paraId="3F224796" w14:textId="35C62F3B" w:rsidR="00152D47" w:rsidRPr="0013110A" w:rsidRDefault="00152D47" w:rsidP="0013110A">
      <w:pPr>
        <w:spacing w:after="0"/>
        <w:rPr>
          <w:rFonts w:cstheme="minorHAnsi"/>
          <w:sz w:val="20"/>
          <w:szCs w:val="20"/>
        </w:rPr>
      </w:pPr>
    </w:p>
    <w:p w14:paraId="78ED78E4" w14:textId="7B57C253" w:rsidR="000C55B6" w:rsidRPr="0013110A" w:rsidRDefault="00DE5FC5" w:rsidP="0013110A">
      <w:pPr>
        <w:spacing w:after="0"/>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311AD5">
        <w:rPr>
          <w:rFonts w:cstheme="minorHAnsi"/>
          <w:b/>
          <w:color w:val="FF0000"/>
          <w:sz w:val="20"/>
          <w:szCs w:val="20"/>
        </w:rPr>
        <w:t>2</w:t>
      </w:r>
      <w:r w:rsidR="00583440">
        <w:rPr>
          <w:rFonts w:cstheme="minorHAnsi"/>
          <w:b/>
          <w:color w:val="FF0000"/>
          <w:sz w:val="20"/>
          <w:szCs w:val="20"/>
        </w:rPr>
        <w:t>6</w:t>
      </w:r>
      <w:r w:rsidR="00311AD5">
        <w:rPr>
          <w:rFonts w:cstheme="minorHAnsi"/>
          <w:b/>
          <w:color w:val="FF0000"/>
          <w:sz w:val="20"/>
          <w:szCs w:val="20"/>
        </w:rPr>
        <w:t>-202</w:t>
      </w:r>
      <w:r w:rsidR="00583440">
        <w:rPr>
          <w:rFonts w:cstheme="minorHAnsi"/>
          <w:b/>
          <w:color w:val="FF0000"/>
          <w:sz w:val="20"/>
          <w:szCs w:val="20"/>
        </w:rPr>
        <w:t>7</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311AD5">
        <w:rPr>
          <w:rFonts w:cstheme="minorHAnsi"/>
          <w:sz w:val="20"/>
          <w:szCs w:val="20"/>
        </w:rPr>
        <w:t>rat en 202</w:t>
      </w:r>
      <w:r w:rsidR="00583440">
        <w:rPr>
          <w:rFonts w:cstheme="minorHAnsi"/>
          <w:sz w:val="20"/>
          <w:szCs w:val="20"/>
        </w:rPr>
        <w:t>5</w:t>
      </w:r>
      <w:r w:rsidR="00311AD5">
        <w:rPr>
          <w:rFonts w:cstheme="minorHAnsi"/>
          <w:sz w:val="20"/>
          <w:szCs w:val="20"/>
        </w:rPr>
        <w:t>-202</w:t>
      </w:r>
      <w:r w:rsidR="00583440">
        <w:rPr>
          <w:rFonts w:cstheme="minorHAnsi"/>
          <w:sz w:val="20"/>
          <w:szCs w:val="20"/>
        </w:rPr>
        <w:t>6</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583440">
        <w:rPr>
          <w:rFonts w:cstheme="minorHAnsi"/>
          <w:b/>
          <w:color w:val="FF0000"/>
          <w:sz w:val="20"/>
          <w:szCs w:val="20"/>
        </w:rPr>
        <w:t xml:space="preserve"> septembre 2025</w:t>
      </w:r>
      <w:r w:rsidR="004B5E94" w:rsidRPr="0013110A">
        <w:rPr>
          <w:rFonts w:cstheme="minorHAnsi"/>
          <w:sz w:val="20"/>
          <w:szCs w:val="20"/>
        </w:rPr>
        <w:t>.</w:t>
      </w:r>
    </w:p>
    <w:p w14:paraId="0D104326" w14:textId="1B6A2920" w:rsidR="00DE5FC5" w:rsidRPr="0013110A" w:rsidRDefault="00500C2B" w:rsidP="0013110A">
      <w:pPr>
        <w:spacing w:after="0"/>
        <w:rPr>
          <w:rFonts w:cstheme="minorHAnsi"/>
          <w:i/>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Les personn</w:t>
      </w:r>
      <w:r w:rsidR="00311AD5">
        <w:rPr>
          <w:rFonts w:cstheme="minorHAnsi"/>
          <w:sz w:val="20"/>
          <w:szCs w:val="20"/>
        </w:rPr>
        <w:t>es inscrites en Master 2 en 202</w:t>
      </w:r>
      <w:r w:rsidR="00583440">
        <w:rPr>
          <w:rFonts w:cstheme="minorHAnsi"/>
          <w:sz w:val="20"/>
          <w:szCs w:val="20"/>
        </w:rPr>
        <w:t>5</w:t>
      </w:r>
      <w:r w:rsidR="00311AD5">
        <w:rPr>
          <w:rFonts w:cstheme="minorHAnsi"/>
          <w:sz w:val="20"/>
          <w:szCs w:val="20"/>
        </w:rPr>
        <w:t>-202</w:t>
      </w:r>
      <w:r w:rsidR="00583440">
        <w:rPr>
          <w:rFonts w:cstheme="minorHAnsi"/>
          <w:sz w:val="20"/>
          <w:szCs w:val="20"/>
        </w:rPr>
        <w:t>6</w:t>
      </w:r>
      <w:r w:rsidRPr="0013110A">
        <w:rPr>
          <w:rFonts w:cstheme="minorHAnsi"/>
          <w:sz w:val="20"/>
          <w:szCs w:val="20"/>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13110A">
        <w:rPr>
          <w:rFonts w:cstheme="minorHAnsi"/>
          <w:sz w:val="20"/>
          <w:szCs w:val="20"/>
          <w:vertAlign w:val="superscript"/>
        </w:rPr>
        <w:t>er</w:t>
      </w:r>
      <w:r w:rsidRPr="0013110A">
        <w:rPr>
          <w:rFonts w:cstheme="minorHAnsi"/>
          <w:sz w:val="20"/>
          <w:szCs w:val="20"/>
        </w:rPr>
        <w:t xml:space="preserve"> septe</w:t>
      </w:r>
      <w:r w:rsidR="0001155F" w:rsidRPr="0013110A">
        <w:rPr>
          <w:rFonts w:cstheme="minorHAnsi"/>
          <w:sz w:val="20"/>
          <w:szCs w:val="20"/>
        </w:rPr>
        <w:t>mbre</w:t>
      </w:r>
      <w:r w:rsidR="00311AD5">
        <w:rPr>
          <w:rFonts w:cstheme="minorHAnsi"/>
          <w:sz w:val="20"/>
          <w:szCs w:val="20"/>
        </w:rPr>
        <w:t xml:space="preserve"> 202</w:t>
      </w:r>
      <w:r w:rsidR="00583440">
        <w:rPr>
          <w:rFonts w:cstheme="minorHAnsi"/>
          <w:sz w:val="20"/>
          <w:szCs w:val="20"/>
        </w:rPr>
        <w:t>6</w:t>
      </w:r>
      <w:r w:rsidR="00150BCD" w:rsidRPr="0013110A">
        <w:rPr>
          <w:rFonts w:cstheme="minorHAnsi"/>
          <w:sz w:val="20"/>
          <w:szCs w:val="20"/>
        </w:rPr>
        <w:t>).</w:t>
      </w:r>
    </w:p>
    <w:p w14:paraId="5594E252" w14:textId="77777777" w:rsidR="003449E7" w:rsidRPr="003449E7" w:rsidRDefault="003449E7" w:rsidP="0013110A">
      <w:pPr>
        <w:spacing w:after="0" w:line="240" w:lineRule="auto"/>
        <w:rPr>
          <w:rFonts w:eastAsia="Times New Roman" w:cstheme="minorHAnsi"/>
          <w:sz w:val="20"/>
          <w:szCs w:val="20"/>
          <w:lang w:eastAsia="fr-FR"/>
        </w:rPr>
      </w:pPr>
    </w:p>
    <w:p w14:paraId="467D62EE" w14:textId="33A1757B" w:rsidR="00725E9B" w:rsidRPr="003449E7" w:rsidRDefault="003449E7" w:rsidP="0013110A">
      <w:pPr>
        <w:spacing w:after="0" w:line="240" w:lineRule="auto"/>
        <w:rPr>
          <w:rFonts w:eastAsia="Times New Roman" w:cstheme="minorHAnsi"/>
          <w:sz w:val="20"/>
          <w:szCs w:val="20"/>
          <w:lang w:eastAsia="fr-FR"/>
        </w:rPr>
      </w:pPr>
      <w:r w:rsidRPr="003449E7">
        <w:rPr>
          <w:rStyle w:val="lev"/>
          <w:sz w:val="20"/>
          <w:szCs w:val="20"/>
        </w:rPr>
        <w:t>Les candidat-e-s peuvent, en parallèle, postuler à un contrat doctoral Paris Lumières Alliance.</w:t>
      </w:r>
    </w:p>
    <w:p w14:paraId="526A5AD8" w14:textId="552BEFC7" w:rsidR="007402C6" w:rsidRPr="0013110A" w:rsidRDefault="007402C6" w:rsidP="0013110A">
      <w:pPr>
        <w:spacing w:after="0" w:line="240" w:lineRule="auto"/>
        <w:rPr>
          <w:rFonts w:eastAsia="Times New Roman" w:cstheme="minorHAnsi"/>
          <w:color w:val="000000" w:themeColor="text1"/>
          <w:sz w:val="20"/>
          <w:szCs w:val="20"/>
          <w:lang w:eastAsia="fr-FR"/>
        </w:rPr>
      </w:pPr>
    </w:p>
    <w:p w14:paraId="6F5109EB"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Attention : </w:t>
      </w:r>
      <w:r w:rsidRPr="0013110A">
        <w:rPr>
          <w:rFonts w:cstheme="minorHAnsi"/>
          <w:b/>
          <w:sz w:val="20"/>
          <w:szCs w:val="20"/>
        </w:rPr>
        <w:t xml:space="preserve">Les </w:t>
      </w:r>
      <w:proofErr w:type="spellStart"/>
      <w:r w:rsidRPr="0013110A">
        <w:rPr>
          <w:rFonts w:cstheme="minorHAnsi"/>
          <w:b/>
          <w:sz w:val="20"/>
          <w:szCs w:val="20"/>
        </w:rPr>
        <w:t>candidat.</w:t>
      </w:r>
      <w:proofErr w:type="gramStart"/>
      <w:r w:rsidRPr="0013110A">
        <w:rPr>
          <w:rFonts w:cstheme="minorHAnsi"/>
          <w:b/>
          <w:sz w:val="20"/>
          <w:szCs w:val="20"/>
        </w:rPr>
        <w:t>e.s</w:t>
      </w:r>
      <w:proofErr w:type="spellEnd"/>
      <w:proofErr w:type="gramEnd"/>
      <w:r w:rsidRPr="0013110A">
        <w:rPr>
          <w:rFonts w:cstheme="minorHAnsi"/>
          <w:b/>
          <w:sz w:val="20"/>
          <w:szCs w:val="20"/>
        </w:rPr>
        <w:t xml:space="preserve"> qui sont </w:t>
      </w:r>
      <w:proofErr w:type="spellStart"/>
      <w:r w:rsidRPr="0013110A">
        <w:rPr>
          <w:rFonts w:cstheme="minorHAnsi"/>
          <w:b/>
          <w:sz w:val="20"/>
          <w:szCs w:val="20"/>
        </w:rPr>
        <w:t>professeur.e.s</w:t>
      </w:r>
      <w:proofErr w:type="spellEnd"/>
      <w:r w:rsidRPr="0013110A">
        <w:rPr>
          <w:rFonts w:cstheme="minorHAnsi"/>
          <w:b/>
          <w:sz w:val="20"/>
          <w:szCs w:val="20"/>
        </w:rPr>
        <w:t xml:space="preserve"> </w:t>
      </w:r>
      <w:proofErr w:type="spellStart"/>
      <w:r w:rsidRPr="0013110A">
        <w:rPr>
          <w:rFonts w:cstheme="minorHAnsi"/>
          <w:b/>
          <w:sz w:val="20"/>
          <w:szCs w:val="20"/>
        </w:rPr>
        <w:t>certifié.e.s</w:t>
      </w:r>
      <w:proofErr w:type="spellEnd"/>
      <w:r w:rsidRPr="0013110A">
        <w:rPr>
          <w:rFonts w:cstheme="minorHAnsi"/>
          <w:b/>
          <w:sz w:val="20"/>
          <w:szCs w:val="20"/>
        </w:rPr>
        <w:t xml:space="preserve"> ou </w:t>
      </w:r>
      <w:proofErr w:type="spellStart"/>
      <w:r w:rsidRPr="0013110A">
        <w:rPr>
          <w:rFonts w:cstheme="minorHAnsi"/>
          <w:b/>
          <w:sz w:val="20"/>
          <w:szCs w:val="20"/>
        </w:rPr>
        <w:t>agrégé.e.s</w:t>
      </w:r>
      <w:proofErr w:type="spellEnd"/>
      <w:r w:rsidRPr="0013110A">
        <w:rPr>
          <w:rFonts w:cstheme="minorHAnsi"/>
          <w:b/>
          <w:sz w:val="20"/>
          <w:szCs w:val="20"/>
        </w:rPr>
        <w:t xml:space="preserve"> dans l’enseignement secondaire, doivent impérativement demander leur mise en disponibilité auprès de leur rectorat dans les délais fixés par ce dernier.</w:t>
      </w:r>
    </w:p>
    <w:p w14:paraId="119A80EF"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p>
    <w:p w14:paraId="53492CFC" w14:textId="77777777" w:rsidR="00CE070C" w:rsidRPr="0013110A" w:rsidRDefault="00CE070C" w:rsidP="008B1E83">
      <w:pPr>
        <w:spacing w:after="0" w:line="240" w:lineRule="auto"/>
        <w:jc w:val="center"/>
        <w:rPr>
          <w:rFonts w:eastAsia="Times New Roman" w:cstheme="minorHAnsi"/>
          <w:color w:val="000000" w:themeColor="text1"/>
          <w:sz w:val="20"/>
          <w:szCs w:val="20"/>
          <w:lang w:eastAsia="fr-FR"/>
        </w:rPr>
      </w:pPr>
    </w:p>
    <w:p w14:paraId="3FF842E7" w14:textId="48418460" w:rsidR="00CE070C" w:rsidRPr="0013110A" w:rsidRDefault="00CE070C" w:rsidP="008B1E8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themeColor="text1"/>
          <w:sz w:val="20"/>
          <w:szCs w:val="20"/>
          <w:lang w:eastAsia="fr-FR"/>
        </w:rPr>
      </w:pPr>
      <w:r w:rsidRPr="0013110A">
        <w:rPr>
          <w:rFonts w:eastAsia="Times New Roman" w:cstheme="minorHAnsi"/>
          <w:b/>
          <w:color w:val="000000" w:themeColor="text1"/>
          <w:sz w:val="20"/>
          <w:szCs w:val="20"/>
          <w:lang w:eastAsia="fr-FR"/>
        </w:rPr>
        <w:t>P</w:t>
      </w:r>
      <w:r w:rsidR="000A7002" w:rsidRPr="0013110A">
        <w:rPr>
          <w:rFonts w:eastAsia="Times New Roman" w:cstheme="minorHAnsi"/>
          <w:b/>
          <w:color w:val="000000" w:themeColor="text1"/>
          <w:sz w:val="20"/>
          <w:szCs w:val="20"/>
          <w:lang w:eastAsia="fr-FR"/>
        </w:rPr>
        <w:t>our postuler à un contrat doctoral</w:t>
      </w:r>
      <w:r w:rsidRPr="0013110A">
        <w:rPr>
          <w:rFonts w:eastAsia="Times New Roman" w:cstheme="minorHAnsi"/>
          <w:b/>
          <w:color w:val="000000" w:themeColor="text1"/>
          <w:sz w:val="20"/>
          <w:szCs w:val="20"/>
          <w:lang w:eastAsia="fr-FR"/>
        </w:rPr>
        <w:t xml:space="preserve"> de l’université Paris Nanterre</w:t>
      </w:r>
      <w:r w:rsidR="004C3B2F">
        <w:rPr>
          <w:rFonts w:eastAsia="Times New Roman" w:cstheme="minorHAnsi"/>
          <w:b/>
          <w:color w:val="000000" w:themeColor="text1"/>
          <w:sz w:val="20"/>
          <w:szCs w:val="20"/>
          <w:lang w:eastAsia="fr-FR"/>
        </w:rPr>
        <w:t>– ED 138</w:t>
      </w:r>
    </w:p>
    <w:p w14:paraId="322B62D9" w14:textId="77777777" w:rsidR="000D5E34" w:rsidRPr="0013110A" w:rsidRDefault="000D5E34" w:rsidP="0013110A">
      <w:pPr>
        <w:spacing w:after="0" w:line="240" w:lineRule="auto"/>
        <w:rPr>
          <w:rFonts w:cstheme="minorHAnsi"/>
          <w:b/>
          <w:sz w:val="20"/>
          <w:szCs w:val="20"/>
        </w:rPr>
      </w:pPr>
    </w:p>
    <w:p w14:paraId="6A87D44D" w14:textId="6DA55159" w:rsidR="00DE5FC5" w:rsidRPr="0013110A" w:rsidRDefault="00DE5FC5" w:rsidP="0013110A">
      <w:pPr>
        <w:spacing w:after="0"/>
        <w:rPr>
          <w:rFonts w:cstheme="minorHAnsi"/>
          <w:sz w:val="20"/>
          <w:szCs w:val="20"/>
        </w:rPr>
      </w:pPr>
      <w:r w:rsidRPr="0013110A">
        <w:rPr>
          <w:rFonts w:cstheme="minorHAnsi"/>
          <w:sz w:val="20"/>
          <w:szCs w:val="20"/>
        </w:rPr>
        <w:t>Les candidat-e-s sont présélectionné-e-s par les unités de</w:t>
      </w:r>
      <w:r w:rsidR="004C3B2F">
        <w:rPr>
          <w:rFonts w:cstheme="minorHAnsi"/>
          <w:sz w:val="20"/>
          <w:szCs w:val="20"/>
        </w:rPr>
        <w:t xml:space="preserve"> recherche rattachées à l’ED 138</w:t>
      </w:r>
      <w:r w:rsidRPr="0013110A">
        <w:rPr>
          <w:rFonts w:cstheme="minorHAnsi"/>
          <w:sz w:val="20"/>
          <w:szCs w:val="20"/>
        </w:rPr>
        <w:t xml:space="preserve"> après soumission d’un projet</w:t>
      </w:r>
      <w:r w:rsidR="007A01C5" w:rsidRPr="0013110A">
        <w:rPr>
          <w:rFonts w:cstheme="minorHAnsi"/>
          <w:sz w:val="20"/>
          <w:szCs w:val="20"/>
        </w:rPr>
        <w:t xml:space="preserve"> de recherche à la directrice ou au directeur </w:t>
      </w:r>
      <w:r w:rsidRPr="0013110A">
        <w:rPr>
          <w:rFonts w:cstheme="minorHAnsi"/>
          <w:sz w:val="20"/>
          <w:szCs w:val="20"/>
        </w:rPr>
        <w:t xml:space="preserve">de thèse </w:t>
      </w:r>
      <w:proofErr w:type="spellStart"/>
      <w:r w:rsidRPr="0013110A">
        <w:rPr>
          <w:rFonts w:cstheme="minorHAnsi"/>
          <w:sz w:val="20"/>
          <w:szCs w:val="20"/>
        </w:rPr>
        <w:t>pressenti-e</w:t>
      </w:r>
      <w:proofErr w:type="spellEnd"/>
      <w:r w:rsidRPr="0013110A">
        <w:rPr>
          <w:rFonts w:cstheme="minorHAnsi"/>
          <w:b/>
          <w:sz w:val="20"/>
          <w:szCs w:val="20"/>
        </w:rPr>
        <w:t>. Il importe donc que les personnes qui souhaitent déposer une candidature prennent contact avec un</w:t>
      </w:r>
      <w:r w:rsidR="007A01C5" w:rsidRPr="0013110A">
        <w:rPr>
          <w:rFonts w:cstheme="minorHAnsi"/>
          <w:b/>
          <w:sz w:val="20"/>
          <w:szCs w:val="20"/>
        </w:rPr>
        <w:t xml:space="preserve">e directrice ou un directeur </w:t>
      </w:r>
      <w:r w:rsidRPr="0013110A">
        <w:rPr>
          <w:rFonts w:cstheme="minorHAnsi"/>
          <w:b/>
          <w:sz w:val="20"/>
          <w:szCs w:val="20"/>
        </w:rPr>
        <w:t>de thèse de leur choix</w:t>
      </w:r>
      <w:r w:rsidRPr="0013110A">
        <w:rPr>
          <w:rFonts w:cstheme="minorHAnsi"/>
          <w:sz w:val="20"/>
          <w:szCs w:val="20"/>
        </w:rPr>
        <w:t>.</w:t>
      </w:r>
    </w:p>
    <w:p w14:paraId="77E87512" w14:textId="3A98FBCE"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Aucune candidature n'est admis</w:t>
      </w:r>
      <w:r w:rsidR="00152D47" w:rsidRPr="0013110A">
        <w:rPr>
          <w:rFonts w:eastAsia="Times New Roman" w:cstheme="minorHAnsi"/>
          <w:color w:val="000000" w:themeColor="text1"/>
          <w:sz w:val="20"/>
          <w:szCs w:val="20"/>
          <w:lang w:eastAsia="fr-FR"/>
        </w:rPr>
        <w:t>e en dehors de ce cadre. Si l'école doctorale</w:t>
      </w:r>
      <w:r w:rsidRPr="0013110A">
        <w:rPr>
          <w:rFonts w:eastAsia="Times New Roman" w:cstheme="minorHAnsi"/>
          <w:color w:val="000000" w:themeColor="text1"/>
          <w:sz w:val="20"/>
          <w:szCs w:val="20"/>
          <w:lang w:eastAsia="fr-FR"/>
        </w:rPr>
        <w:t xml:space="preserve"> recevait directement des candidatures externes ou internes, celles-ci seraient renvoyées aux unités de recherche de la discipline concernée.</w:t>
      </w:r>
    </w:p>
    <w:p w14:paraId="2BE0315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52D1D5E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 projet de thèse doit satisfaire aux critères suivants : qualité scientifique, originalité, faisabilité.</w:t>
      </w:r>
    </w:p>
    <w:p w14:paraId="5708166C"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6C5111B6" w14:textId="0803824D" w:rsidR="00DE5FC5" w:rsidRPr="0013110A" w:rsidRDefault="00DE5FC5" w:rsidP="0013110A">
      <w:pPr>
        <w:spacing w:after="0" w:line="240" w:lineRule="auto"/>
        <w:rPr>
          <w:rFonts w:cstheme="minorHAnsi"/>
          <w:sz w:val="20"/>
          <w:szCs w:val="20"/>
        </w:rPr>
      </w:pPr>
      <w:r w:rsidRPr="0013110A">
        <w:rPr>
          <w:rFonts w:cstheme="minorHAnsi"/>
          <w:sz w:val="20"/>
          <w:szCs w:val="20"/>
        </w:rPr>
        <w:t xml:space="preserve">Les candidat-e-s retenu-e-s seront auditionné-e-s le </w:t>
      </w:r>
      <w:r w:rsidR="00583440">
        <w:rPr>
          <w:rFonts w:cstheme="minorHAnsi"/>
          <w:b/>
          <w:color w:val="FF0000"/>
          <w:sz w:val="20"/>
          <w:szCs w:val="20"/>
        </w:rPr>
        <w:t>[précisé ultérieurement]</w:t>
      </w:r>
      <w:r w:rsidRPr="0013110A">
        <w:rPr>
          <w:rFonts w:cstheme="minorHAnsi"/>
          <w:color w:val="FF0000"/>
          <w:sz w:val="20"/>
          <w:szCs w:val="20"/>
        </w:rPr>
        <w:t xml:space="preserve"> </w:t>
      </w:r>
      <w:r w:rsidRPr="0013110A">
        <w:rPr>
          <w:rFonts w:cstheme="minorHAnsi"/>
          <w:sz w:val="20"/>
          <w:szCs w:val="20"/>
        </w:rPr>
        <w:t>par un jury composé de membres représentant les unités de recherche rattachées à l'ED.</w:t>
      </w:r>
    </w:p>
    <w:p w14:paraId="7D216335" w14:textId="77777777" w:rsidR="00DE5FC5" w:rsidRPr="0013110A" w:rsidRDefault="00DE5FC5" w:rsidP="0013110A">
      <w:pPr>
        <w:spacing w:after="0" w:line="240" w:lineRule="auto"/>
        <w:rPr>
          <w:rFonts w:cstheme="minorHAnsi"/>
          <w:sz w:val="20"/>
          <w:szCs w:val="20"/>
        </w:rPr>
      </w:pPr>
    </w:p>
    <w:p w14:paraId="20BDFC83" w14:textId="5AECE887" w:rsidR="00C57403" w:rsidRPr="0013110A" w:rsidRDefault="00524A34" w:rsidP="0013110A">
      <w:pPr>
        <w:spacing w:after="0" w:line="240" w:lineRule="auto"/>
        <w:rPr>
          <w:rFonts w:cstheme="minorHAnsi"/>
          <w:sz w:val="20"/>
          <w:szCs w:val="20"/>
        </w:rPr>
      </w:pPr>
      <w:r w:rsidRPr="0013110A">
        <w:rPr>
          <w:rFonts w:cstheme="minorHAnsi"/>
          <w:sz w:val="20"/>
          <w:szCs w:val="20"/>
        </w:rPr>
        <w:t xml:space="preserve">Chaque </w:t>
      </w:r>
      <w:proofErr w:type="spellStart"/>
      <w:r w:rsidRPr="0013110A">
        <w:rPr>
          <w:rFonts w:cstheme="minorHAnsi"/>
          <w:sz w:val="20"/>
          <w:szCs w:val="20"/>
        </w:rPr>
        <w:t>candidat-e</w:t>
      </w:r>
      <w:proofErr w:type="spellEnd"/>
      <w:r w:rsidRPr="0013110A">
        <w:rPr>
          <w:rFonts w:cstheme="minorHAnsi"/>
          <w:sz w:val="20"/>
          <w:szCs w:val="20"/>
        </w:rPr>
        <w:t xml:space="preserve"> exposera son parcours, son projet de thèse et ses motivations pendant un maximum de 10 minutes qui seront suivies par 5 minutes de discussion avec le jury</w:t>
      </w:r>
      <w:r w:rsidR="00C04A73">
        <w:rPr>
          <w:rFonts w:cstheme="minorHAnsi"/>
          <w:sz w:val="20"/>
          <w:szCs w:val="20"/>
        </w:rPr>
        <w:t>.</w:t>
      </w:r>
    </w:p>
    <w:p w14:paraId="15E178BA" w14:textId="24D95460" w:rsidR="00C57403" w:rsidRPr="0013110A" w:rsidRDefault="00C57403" w:rsidP="0013110A">
      <w:pPr>
        <w:spacing w:after="0" w:line="240" w:lineRule="auto"/>
        <w:rPr>
          <w:rFonts w:cstheme="minorHAnsi"/>
          <w:sz w:val="20"/>
          <w:szCs w:val="20"/>
        </w:rPr>
      </w:pPr>
    </w:p>
    <w:p w14:paraId="4086AF8E" w14:textId="77777777" w:rsidR="00C57403" w:rsidRPr="0013110A" w:rsidRDefault="00C57403" w:rsidP="0013110A">
      <w:pPr>
        <w:spacing w:after="0" w:line="240" w:lineRule="auto"/>
        <w:rPr>
          <w:rFonts w:cstheme="minorHAnsi"/>
          <w:sz w:val="20"/>
          <w:szCs w:val="20"/>
        </w:rPr>
      </w:pPr>
    </w:p>
    <w:p w14:paraId="500D5F65" w14:textId="77777777" w:rsidR="00524A34" w:rsidRPr="0013110A" w:rsidRDefault="00524A34" w:rsidP="0013110A">
      <w:pPr>
        <w:spacing w:after="0" w:line="240" w:lineRule="auto"/>
        <w:rPr>
          <w:rFonts w:cstheme="minorHAnsi"/>
          <w:sz w:val="20"/>
          <w:szCs w:val="20"/>
        </w:rPr>
      </w:pPr>
    </w:p>
    <w:p w14:paraId="6DB5E92F" w14:textId="0D2EEB50" w:rsidR="000A7002" w:rsidRPr="0013110A" w:rsidRDefault="003449E7" w:rsidP="00CF5773">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Pr>
          <w:rFonts w:cstheme="minorHAnsi"/>
          <w:b/>
          <w:sz w:val="20"/>
          <w:szCs w:val="20"/>
        </w:rPr>
        <w:t>Pour postuler à un contrat Paris Lumières Alliance</w:t>
      </w:r>
    </w:p>
    <w:p w14:paraId="76BF9466" w14:textId="77777777" w:rsidR="000D5E34" w:rsidRPr="0013110A" w:rsidRDefault="000D5E34" w:rsidP="0013110A">
      <w:pPr>
        <w:spacing w:after="0" w:line="240" w:lineRule="auto"/>
        <w:rPr>
          <w:rFonts w:eastAsia="Times New Roman" w:cstheme="minorHAnsi"/>
          <w:color w:val="000000" w:themeColor="text1"/>
          <w:sz w:val="20"/>
          <w:szCs w:val="20"/>
          <w:lang w:eastAsia="fr-FR"/>
        </w:rPr>
      </w:pPr>
    </w:p>
    <w:p w14:paraId="7FD3D2E2" w14:textId="107243D4" w:rsidR="00506FC7" w:rsidRPr="0013110A" w:rsidRDefault="6581C590" w:rsidP="0013110A">
      <w:pPr>
        <w:spacing w:after="0" w:line="240" w:lineRule="auto"/>
        <w:rPr>
          <w:rFonts w:cstheme="minorHAnsi"/>
          <w:sz w:val="20"/>
          <w:szCs w:val="20"/>
        </w:rPr>
      </w:pPr>
      <w:r w:rsidRPr="0013110A">
        <w:rPr>
          <w:rFonts w:cstheme="minorHAnsi"/>
          <w:sz w:val="20"/>
          <w:szCs w:val="20"/>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13110A" w:rsidRDefault="00506FC7" w:rsidP="0013110A">
      <w:pPr>
        <w:spacing w:after="0" w:line="240" w:lineRule="auto"/>
        <w:rPr>
          <w:rFonts w:cstheme="minorHAnsi"/>
          <w:sz w:val="20"/>
          <w:szCs w:val="20"/>
        </w:rPr>
      </w:pPr>
    </w:p>
    <w:p w14:paraId="2B8CE352" w14:textId="7EF7B47B" w:rsidR="00764581" w:rsidRPr="0013110A" w:rsidRDefault="00D2651E"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77777777" w:rsidR="00C56889" w:rsidRPr="0013110A" w:rsidRDefault="00764581" w:rsidP="0013110A">
      <w:pPr>
        <w:pStyle w:val="Paragraphedeliste"/>
        <w:ind w:left="426"/>
        <w:rPr>
          <w:rFonts w:cstheme="minorHAnsi"/>
          <w:sz w:val="20"/>
          <w:szCs w:val="20"/>
        </w:rPr>
      </w:pPr>
      <w:r w:rsidRPr="0013110A">
        <w:rPr>
          <w:rFonts w:cstheme="minorHAnsi"/>
          <w:sz w:val="20"/>
          <w:szCs w:val="20"/>
        </w:rPr>
        <w:t>4 - transversalité (interdisciplinarité, collaborations internationales</w:t>
      </w:r>
      <w:r w:rsidR="0001155F" w:rsidRPr="0013110A">
        <w:rPr>
          <w:rFonts w:cstheme="minorHAnsi"/>
          <w:sz w:val="20"/>
          <w:szCs w:val="20"/>
        </w:rPr>
        <w:t>)</w:t>
      </w:r>
    </w:p>
    <w:p w14:paraId="677E610F" w14:textId="77777777" w:rsidR="00C56889" w:rsidRPr="0013110A" w:rsidRDefault="00C56889" w:rsidP="0013110A">
      <w:pPr>
        <w:pStyle w:val="Paragraphedeliste"/>
        <w:ind w:left="426"/>
        <w:rPr>
          <w:rFonts w:cstheme="minorHAnsi"/>
          <w:sz w:val="20"/>
          <w:szCs w:val="20"/>
        </w:rPr>
      </w:pPr>
    </w:p>
    <w:p w14:paraId="574A79C8" w14:textId="242AE990" w:rsidR="000A7002" w:rsidRPr="0013110A" w:rsidRDefault="000A7002" w:rsidP="0013110A">
      <w:pPr>
        <w:pStyle w:val="Paragraphedeliste"/>
        <w:ind w:left="426"/>
        <w:rPr>
          <w:rFonts w:cstheme="minorHAnsi"/>
          <w:sz w:val="20"/>
          <w:szCs w:val="20"/>
        </w:rPr>
      </w:pPr>
      <w:r w:rsidRPr="0013110A">
        <w:rPr>
          <w:rFonts w:cstheme="minorHAnsi"/>
          <w:sz w:val="20"/>
          <w:szCs w:val="20"/>
        </w:rPr>
        <w:t>Les candidat</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retenu</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seront auditionné</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 xml:space="preserve">s </w:t>
      </w:r>
      <w:r w:rsidR="00A03A1C" w:rsidRPr="0013110A">
        <w:rPr>
          <w:rFonts w:cstheme="minorHAnsi"/>
          <w:sz w:val="20"/>
          <w:szCs w:val="20"/>
        </w:rPr>
        <w:t>le</w:t>
      </w:r>
      <w:r w:rsidR="00CB6260" w:rsidRPr="0013110A">
        <w:rPr>
          <w:rFonts w:cstheme="minorHAnsi"/>
          <w:sz w:val="20"/>
          <w:szCs w:val="20"/>
        </w:rPr>
        <w:t xml:space="preserve"> </w:t>
      </w:r>
      <w:r w:rsidR="00583440">
        <w:rPr>
          <w:rFonts w:cstheme="minorHAnsi"/>
          <w:b/>
          <w:color w:val="FF0000"/>
          <w:sz w:val="20"/>
          <w:szCs w:val="20"/>
        </w:rPr>
        <w:t>[précisé ultérieurement]</w:t>
      </w:r>
      <w:r w:rsidR="00583440" w:rsidRPr="0013110A">
        <w:rPr>
          <w:rFonts w:cstheme="minorHAnsi"/>
          <w:color w:val="FF0000"/>
          <w:sz w:val="20"/>
          <w:szCs w:val="20"/>
        </w:rPr>
        <w:t xml:space="preserve"> </w:t>
      </w:r>
      <w:r w:rsidR="00CC5F33" w:rsidRPr="0013110A">
        <w:rPr>
          <w:rFonts w:cstheme="minorHAnsi"/>
          <w:sz w:val="20"/>
          <w:szCs w:val="20"/>
        </w:rPr>
        <w:t>par un jury composé de membres représentant l</w:t>
      </w:r>
      <w:r w:rsidR="00A03A1C" w:rsidRPr="0013110A">
        <w:rPr>
          <w:rFonts w:cstheme="minorHAnsi"/>
          <w:sz w:val="20"/>
          <w:szCs w:val="20"/>
        </w:rPr>
        <w:t xml:space="preserve">es composantes </w:t>
      </w:r>
      <w:r w:rsidR="0001155F" w:rsidRPr="0013110A">
        <w:rPr>
          <w:rFonts w:cstheme="minorHAnsi"/>
          <w:sz w:val="20"/>
          <w:szCs w:val="20"/>
        </w:rPr>
        <w:t>de l’Alliance</w:t>
      </w:r>
    </w:p>
    <w:p w14:paraId="3EBBD2B4" w14:textId="77777777" w:rsidR="006E6748" w:rsidRPr="0013110A" w:rsidRDefault="006E6748" w:rsidP="0013110A">
      <w:pPr>
        <w:spacing w:after="0" w:line="240" w:lineRule="auto"/>
        <w:rPr>
          <w:rFonts w:cstheme="minorHAnsi"/>
          <w:sz w:val="20"/>
          <w:szCs w:val="20"/>
        </w:rPr>
      </w:pPr>
    </w:p>
    <w:p w14:paraId="61FE4F8F" w14:textId="77777777" w:rsidR="00E368B8" w:rsidRPr="0013110A" w:rsidRDefault="00E368B8" w:rsidP="0013110A">
      <w:pPr>
        <w:spacing w:after="0" w:line="240" w:lineRule="auto"/>
        <w:rPr>
          <w:rFonts w:eastAsia="Times New Roman" w:cstheme="minorHAnsi"/>
          <w:color w:val="000000" w:themeColor="text1"/>
          <w:sz w:val="20"/>
          <w:szCs w:val="20"/>
          <w:lang w:eastAsia="fr-FR"/>
        </w:rPr>
      </w:pPr>
    </w:p>
    <w:p w14:paraId="457D475E" w14:textId="71F8664B" w:rsidR="00725E9B" w:rsidRPr="0013110A" w:rsidRDefault="00725E9B" w:rsidP="008B1E83">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Dossier de candidature</w:t>
      </w:r>
      <w:r w:rsidR="00764581" w:rsidRPr="0013110A">
        <w:rPr>
          <w:rFonts w:cstheme="minorHAnsi"/>
          <w:b/>
          <w:sz w:val="20"/>
          <w:szCs w:val="20"/>
        </w:rPr>
        <w:t xml:space="preserve"> (commun aux </w:t>
      </w:r>
      <w:r w:rsidR="00296B48">
        <w:rPr>
          <w:rFonts w:cstheme="minorHAnsi"/>
          <w:b/>
          <w:sz w:val="20"/>
          <w:szCs w:val="20"/>
        </w:rPr>
        <w:t>deux</w:t>
      </w:r>
      <w:r w:rsidR="00764581" w:rsidRPr="0013110A">
        <w:rPr>
          <w:rFonts w:cstheme="minorHAnsi"/>
          <w:b/>
          <w:sz w:val="20"/>
          <w:szCs w:val="20"/>
        </w:rPr>
        <w:t xml:space="preserve"> procédure</w:t>
      </w:r>
      <w:r w:rsidR="004649A8" w:rsidRPr="0013110A">
        <w:rPr>
          <w:rFonts w:cstheme="minorHAnsi"/>
          <w:b/>
          <w:sz w:val="20"/>
          <w:szCs w:val="20"/>
        </w:rPr>
        <w:t>s</w:t>
      </w:r>
      <w:r w:rsidR="00764581" w:rsidRPr="0013110A">
        <w:rPr>
          <w:rFonts w:cstheme="minorHAnsi"/>
          <w:b/>
          <w:sz w:val="20"/>
          <w:szCs w:val="20"/>
        </w:rPr>
        <w:t>)</w:t>
      </w:r>
    </w:p>
    <w:p w14:paraId="4DA30924" w14:textId="77777777" w:rsidR="00152D47" w:rsidRPr="0013110A" w:rsidRDefault="00152D47" w:rsidP="0013110A">
      <w:pPr>
        <w:spacing w:after="0" w:line="240" w:lineRule="auto"/>
        <w:rPr>
          <w:rFonts w:cstheme="minorHAnsi"/>
          <w:color w:val="333333"/>
          <w:sz w:val="20"/>
          <w:szCs w:val="20"/>
        </w:rPr>
      </w:pPr>
    </w:p>
    <w:p w14:paraId="7227C600" w14:textId="2CF29DC3" w:rsidR="004649A8" w:rsidRPr="0013110A" w:rsidRDefault="004649A8" w:rsidP="0013110A">
      <w:pPr>
        <w:spacing w:after="0" w:line="240" w:lineRule="auto"/>
        <w:rPr>
          <w:rFonts w:cstheme="minorHAnsi"/>
          <w:sz w:val="20"/>
          <w:szCs w:val="20"/>
        </w:rPr>
      </w:pPr>
      <w:r w:rsidRPr="0013110A">
        <w:rPr>
          <w:rFonts w:cstheme="minorHAnsi"/>
          <w:color w:val="333333"/>
          <w:sz w:val="20"/>
          <w:szCs w:val="20"/>
        </w:rPr>
        <w:t>Les candidat</w:t>
      </w:r>
      <w:r w:rsidR="00CC5F33" w:rsidRPr="0013110A">
        <w:rPr>
          <w:rFonts w:cstheme="minorHAnsi"/>
          <w:color w:val="333333"/>
          <w:sz w:val="20"/>
          <w:szCs w:val="20"/>
        </w:rPr>
        <w:t>-e</w:t>
      </w:r>
      <w:r w:rsidR="00872A9D" w:rsidRPr="0013110A">
        <w:rPr>
          <w:rFonts w:cstheme="minorHAnsi"/>
          <w:color w:val="333333"/>
          <w:sz w:val="20"/>
          <w:szCs w:val="20"/>
        </w:rPr>
        <w:t>-</w:t>
      </w:r>
      <w:r w:rsidRPr="0013110A">
        <w:rPr>
          <w:rFonts w:cstheme="minorHAnsi"/>
          <w:color w:val="333333"/>
          <w:sz w:val="20"/>
          <w:szCs w:val="20"/>
        </w:rPr>
        <w:t>s qui souhaitent postuler au cont</w:t>
      </w:r>
      <w:r w:rsidR="003F3138" w:rsidRPr="0013110A">
        <w:rPr>
          <w:rFonts w:cstheme="minorHAnsi"/>
          <w:color w:val="333333"/>
          <w:sz w:val="20"/>
          <w:szCs w:val="20"/>
        </w:rPr>
        <w:t xml:space="preserve">rat de l’université Paris </w:t>
      </w:r>
      <w:r w:rsidR="003449E7">
        <w:rPr>
          <w:rFonts w:cstheme="minorHAnsi"/>
          <w:color w:val="333333"/>
          <w:sz w:val="20"/>
          <w:szCs w:val="20"/>
        </w:rPr>
        <w:t>Nanterre et</w:t>
      </w:r>
      <w:r w:rsidR="006C25B6" w:rsidRPr="0013110A">
        <w:rPr>
          <w:rFonts w:cstheme="minorHAnsi"/>
          <w:color w:val="333333"/>
          <w:sz w:val="20"/>
          <w:szCs w:val="20"/>
        </w:rPr>
        <w:t xml:space="preserve"> à </w:t>
      </w:r>
      <w:r w:rsidR="00872A9D" w:rsidRPr="0013110A">
        <w:rPr>
          <w:rFonts w:cstheme="minorHAnsi"/>
          <w:color w:val="333333"/>
          <w:sz w:val="20"/>
          <w:szCs w:val="20"/>
        </w:rPr>
        <w:t xml:space="preserve">celui de </w:t>
      </w:r>
      <w:r w:rsidR="0001155F" w:rsidRPr="0013110A">
        <w:rPr>
          <w:rFonts w:cstheme="minorHAnsi"/>
          <w:color w:val="333333"/>
          <w:sz w:val="20"/>
          <w:szCs w:val="20"/>
        </w:rPr>
        <w:t>l’Alliance</w:t>
      </w:r>
      <w:r w:rsidR="006C25B6" w:rsidRPr="0013110A">
        <w:rPr>
          <w:rFonts w:cstheme="minorHAnsi"/>
          <w:color w:val="333333"/>
          <w:sz w:val="20"/>
          <w:szCs w:val="20"/>
        </w:rPr>
        <w:t xml:space="preserve"> </w:t>
      </w:r>
      <w:r w:rsidRPr="0013110A">
        <w:rPr>
          <w:rFonts w:cstheme="minorHAnsi"/>
          <w:color w:val="333333"/>
          <w:sz w:val="20"/>
          <w:szCs w:val="20"/>
        </w:rPr>
        <w:t xml:space="preserve">n’ont </w:t>
      </w:r>
      <w:r w:rsidRPr="0013110A">
        <w:rPr>
          <w:rFonts w:cstheme="minorHAnsi"/>
          <w:b/>
          <w:color w:val="FF0000"/>
          <w:sz w:val="20"/>
          <w:szCs w:val="20"/>
        </w:rPr>
        <w:t>qu’un seul</w:t>
      </w:r>
      <w:r w:rsidRPr="0013110A">
        <w:rPr>
          <w:rFonts w:cstheme="minorHAnsi"/>
          <w:color w:val="FF0000"/>
          <w:sz w:val="20"/>
          <w:szCs w:val="20"/>
        </w:rPr>
        <w:t xml:space="preserve"> </w:t>
      </w:r>
      <w:r w:rsidRPr="0013110A">
        <w:rPr>
          <w:rFonts w:cstheme="minorHAnsi"/>
          <w:sz w:val="20"/>
          <w:szCs w:val="20"/>
        </w:rPr>
        <w:t>dossier à remplir.</w:t>
      </w:r>
    </w:p>
    <w:p w14:paraId="4F053850" w14:textId="77777777" w:rsidR="00152D47" w:rsidRPr="0013110A" w:rsidRDefault="00152D47" w:rsidP="0013110A">
      <w:pPr>
        <w:spacing w:after="0" w:line="240" w:lineRule="auto"/>
        <w:rPr>
          <w:rFonts w:cstheme="minorHAnsi"/>
          <w:color w:val="333333"/>
          <w:sz w:val="20"/>
          <w:szCs w:val="20"/>
        </w:rPr>
      </w:pPr>
    </w:p>
    <w:p w14:paraId="7AE3DA91" w14:textId="77777777" w:rsidR="00145B01" w:rsidRPr="0013110A" w:rsidRDefault="00725E9B" w:rsidP="0013110A">
      <w:pPr>
        <w:spacing w:after="0" w:line="240" w:lineRule="auto"/>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13110A">
      <w:pPr>
        <w:spacing w:after="0" w:line="240" w:lineRule="auto"/>
        <w:rPr>
          <w:rFonts w:eastAsia="Times New Roman" w:cstheme="minorHAnsi"/>
          <w:sz w:val="20"/>
          <w:szCs w:val="20"/>
          <w:lang w:eastAsia="fr-FR"/>
        </w:rPr>
      </w:pPr>
    </w:p>
    <w:p w14:paraId="1244F486" w14:textId="77777777" w:rsidR="00725E9B" w:rsidRPr="0013110A" w:rsidRDefault="00CE070C"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La fiche d’inscription</w:t>
      </w:r>
      <w:r w:rsidR="00EE4935" w:rsidRPr="0013110A">
        <w:rPr>
          <w:rFonts w:eastAsia="Times New Roman" w:cstheme="minorHAnsi"/>
          <w:sz w:val="20"/>
          <w:szCs w:val="20"/>
          <w:lang w:eastAsia="fr-FR"/>
        </w:rPr>
        <w:t xml:space="preserve"> </w:t>
      </w:r>
      <w:r w:rsidR="00725E9B" w:rsidRPr="0013110A">
        <w:rPr>
          <w:rFonts w:eastAsia="Times New Roman" w:cstheme="minorHAnsi"/>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13110A">
      <w:pPr>
        <w:pStyle w:val="Paragraphedeliste"/>
        <w:numPr>
          <w:ilvl w:val="0"/>
          <w:numId w:val="3"/>
        </w:numPr>
        <w:spacing w:line="240" w:lineRule="auto"/>
        <w:rPr>
          <w:rFonts w:cstheme="minorHAnsi"/>
          <w:color w:val="333333"/>
          <w:sz w:val="20"/>
          <w:szCs w:val="20"/>
        </w:rPr>
      </w:pPr>
      <w:r w:rsidRPr="0013110A">
        <w:rPr>
          <w:rFonts w:eastAsia="Times New Roman" w:cstheme="minorHAnsi"/>
          <w:sz w:val="20"/>
          <w:szCs w:val="20"/>
          <w:lang w:eastAsia="fr-FR"/>
        </w:rPr>
        <w:t>Un Curriculum Vitae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Un projet de thèse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13110A">
      <w:pPr>
        <w:pStyle w:val="Paragraphedeliste"/>
        <w:numPr>
          <w:ilvl w:val="0"/>
          <w:numId w:val="3"/>
        </w:numPr>
        <w:rPr>
          <w:rFonts w:cstheme="minorHAnsi"/>
          <w:color w:val="333333"/>
          <w:sz w:val="20"/>
          <w:szCs w:val="20"/>
        </w:rPr>
      </w:pPr>
      <w:r w:rsidRPr="0013110A">
        <w:rPr>
          <w:rFonts w:cstheme="minorHAnsi"/>
          <w:sz w:val="20"/>
          <w:szCs w:val="20"/>
        </w:rPr>
        <w:t>Une photocopie du justi</w:t>
      </w:r>
      <w:r w:rsidR="002850CB" w:rsidRPr="0013110A">
        <w:rPr>
          <w:rFonts w:cstheme="minorHAnsi"/>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54CD6032" w14:textId="59E3D229" w:rsidR="007402C6" w:rsidRPr="0013110A" w:rsidRDefault="007402C6" w:rsidP="0013110A">
      <w:pPr>
        <w:pStyle w:val="Paragraphedeliste"/>
        <w:numPr>
          <w:ilvl w:val="0"/>
          <w:numId w:val="3"/>
        </w:numPr>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Master 2 </w:t>
      </w:r>
      <w:r w:rsidR="00311AD5">
        <w:rPr>
          <w:rFonts w:cstheme="minorHAnsi"/>
          <w:color w:val="333333"/>
          <w:sz w:val="20"/>
          <w:szCs w:val="20"/>
        </w:rPr>
        <w:t>en 2024-2025</w:t>
      </w:r>
      <w:r w:rsidRPr="0013110A">
        <w:rPr>
          <w:rFonts w:cstheme="minorHAnsi"/>
          <w:color w:val="333333"/>
          <w:sz w:val="20"/>
          <w:szCs w:val="20"/>
        </w:rPr>
        <w:t xml:space="preserve"> et n’ayant pas encore soutenu leur mémoire lors du dépôt du dossier : a) le relevé des résultats déjà obtenus et b) une attestation de leur directrice ou directeur de mémoire concernant l’état d’avancement du projet et sa date de soutenance prévue</w:t>
      </w:r>
    </w:p>
    <w:p w14:paraId="798740C9" w14:textId="77777777" w:rsidR="007402C6" w:rsidRPr="0013110A" w:rsidRDefault="007402C6" w:rsidP="0013110A">
      <w:pPr>
        <w:pStyle w:val="Paragraphedeliste"/>
        <w:spacing w:after="0" w:line="240" w:lineRule="auto"/>
        <w:rPr>
          <w:rFonts w:cstheme="minorHAnsi"/>
          <w:color w:val="333333"/>
          <w:sz w:val="20"/>
          <w:szCs w:val="20"/>
        </w:rPr>
      </w:pPr>
    </w:p>
    <w:p w14:paraId="12B70292" w14:textId="1CB56BEA" w:rsidR="00725E9B" w:rsidRPr="00BD1AC4" w:rsidRDefault="00725E9B" w:rsidP="0013110A">
      <w:pPr>
        <w:spacing w:before="100" w:beforeAutospacing="1" w:after="0"/>
        <w:rPr>
          <w:rFonts w:eastAsia="Times New Roman" w:cstheme="minorHAnsi"/>
          <w:sz w:val="20"/>
          <w:szCs w:val="20"/>
          <w:lang w:eastAsia="fr-FR"/>
        </w:rPr>
      </w:pPr>
      <w:r w:rsidRPr="00BD1AC4">
        <w:rPr>
          <w:rFonts w:eastAsia="Times New Roman" w:cstheme="minorHAnsi"/>
          <w:sz w:val="20"/>
          <w:szCs w:val="20"/>
          <w:lang w:eastAsia="fr-FR"/>
        </w:rPr>
        <w:t xml:space="preserve">Le dossier doit être transmis, </w:t>
      </w:r>
      <w:r w:rsidR="00CD44CE" w:rsidRPr="00BD1AC4">
        <w:rPr>
          <w:rFonts w:eastAsia="Times New Roman" w:cstheme="minorHAnsi"/>
          <w:sz w:val="20"/>
          <w:szCs w:val="20"/>
          <w:lang w:eastAsia="fr-FR"/>
        </w:rPr>
        <w:t xml:space="preserve">après signature de la directrice ou du directeur de thèse </w:t>
      </w:r>
      <w:proofErr w:type="spellStart"/>
      <w:r w:rsidR="00CD44CE" w:rsidRPr="00BD1AC4">
        <w:rPr>
          <w:rFonts w:eastAsia="Times New Roman" w:cstheme="minorHAnsi"/>
          <w:sz w:val="20"/>
          <w:szCs w:val="20"/>
          <w:lang w:eastAsia="fr-FR"/>
        </w:rPr>
        <w:t>pr</w:t>
      </w:r>
      <w:r w:rsidR="00296B48">
        <w:rPr>
          <w:rFonts w:eastAsia="Times New Roman" w:cstheme="minorHAnsi"/>
          <w:sz w:val="20"/>
          <w:szCs w:val="20"/>
          <w:lang w:eastAsia="fr-FR"/>
        </w:rPr>
        <w:t>e</w:t>
      </w:r>
      <w:r w:rsidR="00CD44CE" w:rsidRPr="00BD1AC4">
        <w:rPr>
          <w:rFonts w:eastAsia="Times New Roman" w:cstheme="minorHAnsi"/>
          <w:sz w:val="20"/>
          <w:szCs w:val="20"/>
          <w:lang w:eastAsia="fr-FR"/>
        </w:rPr>
        <w:t>ssenti-e</w:t>
      </w:r>
      <w:proofErr w:type="spellEnd"/>
      <w:r w:rsidR="00CD44CE" w:rsidRPr="00BD1AC4">
        <w:rPr>
          <w:rFonts w:eastAsia="Times New Roman" w:cstheme="minorHAnsi"/>
          <w:sz w:val="20"/>
          <w:szCs w:val="20"/>
          <w:lang w:eastAsia="fr-FR"/>
        </w:rPr>
        <w:t xml:space="preserve"> et de la directrice ou du directeur du laboratoire, </w:t>
      </w:r>
      <w:r w:rsidR="00872A9D" w:rsidRPr="00BD1AC4">
        <w:rPr>
          <w:rFonts w:eastAsia="Times New Roman" w:cstheme="minorHAnsi"/>
          <w:b/>
          <w:color w:val="FF0000"/>
          <w:sz w:val="20"/>
          <w:szCs w:val="20"/>
          <w:lang w:eastAsia="fr-FR"/>
        </w:rPr>
        <w:t>par les unités de r</w:t>
      </w:r>
      <w:r w:rsidRPr="00BD1AC4">
        <w:rPr>
          <w:rFonts w:eastAsia="Times New Roman" w:cstheme="minorHAnsi"/>
          <w:b/>
          <w:color w:val="FF0000"/>
          <w:sz w:val="20"/>
          <w:szCs w:val="20"/>
          <w:lang w:eastAsia="fr-FR"/>
        </w:rPr>
        <w:t>echerche</w:t>
      </w:r>
      <w:r w:rsidRPr="00BD1AC4">
        <w:rPr>
          <w:rFonts w:eastAsia="Times New Roman" w:cstheme="minorHAnsi"/>
          <w:sz w:val="20"/>
          <w:szCs w:val="20"/>
          <w:lang w:eastAsia="fr-FR"/>
        </w:rPr>
        <w:t xml:space="preserve">, sous </w:t>
      </w:r>
      <w:r w:rsidRPr="00BD1AC4">
        <w:rPr>
          <w:rFonts w:eastAsia="Times New Roman" w:cstheme="minorHAnsi"/>
          <w:b/>
          <w:sz w:val="20"/>
          <w:szCs w:val="20"/>
          <w:lang w:eastAsia="fr-FR"/>
        </w:rPr>
        <w:t xml:space="preserve">format électronique </w:t>
      </w:r>
      <w:r w:rsidR="00CD44CE" w:rsidRPr="00BD1AC4">
        <w:rPr>
          <w:rFonts w:eastAsia="Times New Roman" w:cstheme="minorHAnsi"/>
          <w:b/>
          <w:sz w:val="20"/>
          <w:szCs w:val="20"/>
          <w:lang w:eastAsia="fr-FR"/>
        </w:rPr>
        <w:t xml:space="preserve">uniquement </w:t>
      </w:r>
      <w:r w:rsidRPr="00BD1AC4">
        <w:rPr>
          <w:rFonts w:eastAsia="Times New Roman" w:cstheme="minorHAnsi"/>
          <w:b/>
          <w:sz w:val="20"/>
          <w:szCs w:val="20"/>
          <w:lang w:eastAsia="fr-FR"/>
        </w:rPr>
        <w:t>(</w:t>
      </w:r>
      <w:proofErr w:type="spellStart"/>
      <w:r w:rsidRPr="00BD1AC4">
        <w:rPr>
          <w:rFonts w:eastAsia="Times New Roman" w:cstheme="minorHAnsi"/>
          <w:b/>
          <w:sz w:val="20"/>
          <w:szCs w:val="20"/>
          <w:lang w:eastAsia="fr-FR"/>
        </w:rPr>
        <w:t>pdf</w:t>
      </w:r>
      <w:proofErr w:type="spellEnd"/>
      <w:r w:rsidRPr="00BD1AC4">
        <w:rPr>
          <w:rFonts w:eastAsia="Times New Roman" w:cstheme="minorHAnsi"/>
          <w:sz w:val="20"/>
          <w:szCs w:val="20"/>
          <w:lang w:eastAsia="fr-FR"/>
        </w:rPr>
        <w:t>)</w:t>
      </w:r>
      <w:r w:rsidR="000162A4" w:rsidRPr="00BD1AC4">
        <w:rPr>
          <w:rFonts w:eastAsia="Times New Roman" w:cstheme="minorHAnsi"/>
          <w:sz w:val="20"/>
          <w:szCs w:val="20"/>
          <w:lang w:eastAsia="fr-FR"/>
        </w:rPr>
        <w:t xml:space="preserve">, à </w:t>
      </w:r>
      <w:r w:rsidR="00192114">
        <w:rPr>
          <w:rFonts w:eastAsia="Times New Roman" w:cstheme="minorHAnsi"/>
          <w:sz w:val="20"/>
          <w:szCs w:val="20"/>
          <w:lang w:eastAsia="fr-FR"/>
        </w:rPr>
        <w:t xml:space="preserve">Natalia Danilova  à </w:t>
      </w:r>
      <w:r w:rsidR="00BD1AC4" w:rsidRPr="00BD1AC4">
        <w:rPr>
          <w:rFonts w:eastAsia="Times New Roman" w:cstheme="minorHAnsi"/>
          <w:sz w:val="20"/>
          <w:szCs w:val="20"/>
          <w:lang w:eastAsia="fr-FR"/>
        </w:rPr>
        <w:t xml:space="preserve">l’adresse </w:t>
      </w:r>
      <w:hyperlink r:id="rId9" w:history="1">
        <w:r w:rsidR="004C3B2F" w:rsidRPr="00404B72">
          <w:rPr>
            <w:rStyle w:val="Lienhypertexte"/>
            <w:rFonts w:eastAsia="Times New Roman" w:cstheme="minorHAnsi"/>
            <w:sz w:val="20"/>
            <w:szCs w:val="20"/>
            <w:lang w:eastAsia="fr-FR"/>
          </w:rPr>
          <w:t>ed138lls@liste.parisnanterre.fr</w:t>
        </w:r>
      </w:hyperlink>
      <w:r w:rsidR="004C3B2F">
        <w:rPr>
          <w:rFonts w:eastAsia="Times New Roman" w:cstheme="minorHAnsi"/>
          <w:sz w:val="20"/>
          <w:szCs w:val="20"/>
          <w:lang w:eastAsia="fr-FR"/>
        </w:rPr>
        <w:t xml:space="preserve"> </w:t>
      </w:r>
      <w:r w:rsidR="000162A4" w:rsidRPr="00BD1AC4">
        <w:rPr>
          <w:rFonts w:eastAsia="Times New Roman" w:cstheme="minorHAnsi"/>
          <w:sz w:val="20"/>
          <w:szCs w:val="20"/>
          <w:lang w:eastAsia="fr-FR"/>
        </w:rPr>
        <w:t>et Elodie Ozenne (</w:t>
      </w:r>
      <w:hyperlink r:id="rId10" w:history="1">
        <w:r w:rsidR="000162A4" w:rsidRPr="00BD1AC4">
          <w:rPr>
            <w:rStyle w:val="Lienhypertexte"/>
            <w:rFonts w:eastAsia="Times New Roman" w:cstheme="minorHAnsi"/>
            <w:sz w:val="20"/>
            <w:szCs w:val="20"/>
            <w:lang w:eastAsia="fr-FR"/>
          </w:rPr>
          <w:t>e.ozenne@parisnanterre.fr</w:t>
        </w:r>
      </w:hyperlink>
      <w:r w:rsidR="000162A4" w:rsidRPr="00BD1AC4">
        <w:rPr>
          <w:rFonts w:eastAsia="Times New Roman" w:cstheme="minorHAnsi"/>
          <w:sz w:val="20"/>
          <w:szCs w:val="20"/>
          <w:lang w:eastAsia="fr-FR"/>
        </w:rPr>
        <w:t xml:space="preserve">) </w:t>
      </w:r>
      <w:r w:rsidR="00524A34" w:rsidRPr="00BD1AC4">
        <w:rPr>
          <w:rFonts w:eastAsia="Times New Roman" w:cstheme="minorHAnsi"/>
          <w:sz w:val="20"/>
          <w:szCs w:val="20"/>
          <w:lang w:eastAsia="fr-FR"/>
        </w:rPr>
        <w:t>avec copie</w:t>
      </w:r>
      <w:r w:rsidR="00524A34" w:rsidRPr="00BD1AC4">
        <w:rPr>
          <w:rFonts w:eastAsia="Times New Roman" w:cstheme="minorHAnsi"/>
          <w:b/>
          <w:sz w:val="20"/>
          <w:szCs w:val="20"/>
          <w:lang w:eastAsia="fr-FR"/>
        </w:rPr>
        <w:t xml:space="preserve"> </w:t>
      </w:r>
      <w:r w:rsidR="00524A34" w:rsidRPr="00BD1AC4">
        <w:rPr>
          <w:rFonts w:eastAsia="Times New Roman" w:cstheme="minorHAnsi"/>
          <w:sz w:val="20"/>
          <w:szCs w:val="20"/>
          <w:lang w:eastAsia="fr-FR"/>
        </w:rPr>
        <w:t>à</w:t>
      </w:r>
      <w:r w:rsidR="00056E78" w:rsidRPr="00BD1AC4">
        <w:rPr>
          <w:rFonts w:eastAsia="Times New Roman" w:cstheme="minorHAnsi"/>
          <w:sz w:val="20"/>
          <w:szCs w:val="20"/>
          <w:lang w:eastAsia="fr-FR"/>
        </w:rPr>
        <w:t xml:space="preserve"> </w:t>
      </w:r>
      <w:r w:rsidR="004C3B2F">
        <w:rPr>
          <w:rFonts w:eastAsia="Times New Roman" w:cstheme="minorHAnsi"/>
          <w:sz w:val="20"/>
          <w:szCs w:val="20"/>
          <w:lang w:eastAsia="fr-FR"/>
        </w:rPr>
        <w:t xml:space="preserve">Silvia Contarini </w:t>
      </w:r>
      <w:r w:rsidR="0013110A" w:rsidRPr="00BD1AC4">
        <w:rPr>
          <w:rFonts w:eastAsia="Times New Roman" w:cstheme="minorHAnsi"/>
          <w:sz w:val="20"/>
          <w:szCs w:val="20"/>
          <w:lang w:eastAsia="fr-FR"/>
        </w:rPr>
        <w:t>(</w:t>
      </w:r>
      <w:r w:rsidR="004C3B2F" w:rsidRPr="004C3B2F">
        <w:rPr>
          <w:rFonts w:eastAsia="Times New Roman" w:cstheme="minorHAnsi"/>
          <w:sz w:val="20"/>
          <w:szCs w:val="20"/>
          <w:lang w:eastAsia="fr-FR"/>
        </w:rPr>
        <w:t>scontari@parisnanterre.fr</w:t>
      </w:r>
      <w:r w:rsidR="00BD1AC4" w:rsidRPr="00BD1AC4">
        <w:rPr>
          <w:sz w:val="20"/>
          <w:szCs w:val="20"/>
        </w:rPr>
        <w:t xml:space="preserve">) </w:t>
      </w:r>
      <w:r w:rsidRPr="00BD1AC4">
        <w:rPr>
          <w:rFonts w:eastAsia="Times New Roman" w:cstheme="minorHAnsi"/>
          <w:sz w:val="20"/>
          <w:szCs w:val="20"/>
          <w:lang w:eastAsia="fr-FR"/>
        </w:rPr>
        <w:t xml:space="preserve">au plus tard </w:t>
      </w:r>
      <w:r w:rsidR="00745D2E" w:rsidRPr="00BD1AC4">
        <w:rPr>
          <w:rFonts w:eastAsia="Times New Roman" w:cstheme="minorHAnsi"/>
          <w:sz w:val="20"/>
          <w:szCs w:val="20"/>
          <w:lang w:eastAsia="fr-FR"/>
        </w:rPr>
        <w:t>le</w:t>
      </w:r>
      <w:r w:rsidR="00745D2E" w:rsidRPr="00BD1AC4">
        <w:rPr>
          <w:rFonts w:eastAsia="Times New Roman" w:cstheme="minorHAnsi"/>
          <w:b/>
          <w:sz w:val="20"/>
          <w:szCs w:val="20"/>
          <w:lang w:eastAsia="fr-FR"/>
        </w:rPr>
        <w:t xml:space="preserve"> </w:t>
      </w:r>
      <w:r w:rsidR="00583440">
        <w:rPr>
          <w:rFonts w:cstheme="minorHAnsi"/>
          <w:b/>
          <w:color w:val="FF0000"/>
          <w:sz w:val="20"/>
          <w:szCs w:val="20"/>
        </w:rPr>
        <w:t>[précisé ultérieurement]</w:t>
      </w:r>
      <w:r w:rsidR="00FD01AB">
        <w:rPr>
          <w:rFonts w:cstheme="minorHAnsi"/>
          <w:b/>
          <w:color w:val="FF0000"/>
          <w:sz w:val="20"/>
          <w:szCs w:val="20"/>
        </w:rPr>
        <w:t xml:space="preserve"> à midi</w:t>
      </w:r>
      <w:bookmarkStart w:id="0" w:name="_GoBack"/>
      <w:bookmarkEnd w:id="0"/>
      <w:r w:rsidRPr="00BD1AC4">
        <w:rPr>
          <w:rFonts w:eastAsia="Times New Roman" w:cstheme="minorHAnsi"/>
          <w:b/>
          <w:color w:val="FF0000"/>
          <w:sz w:val="20"/>
          <w:szCs w:val="20"/>
          <w:lang w:eastAsia="fr-FR"/>
        </w:rPr>
        <w:t>.</w:t>
      </w:r>
    </w:p>
    <w:p w14:paraId="52519D43" w14:textId="77777777" w:rsidR="00C57403" w:rsidRPr="0013110A" w:rsidRDefault="00C57403" w:rsidP="0013110A">
      <w:pPr>
        <w:rPr>
          <w:rFonts w:eastAsia="Times New Roman" w:cstheme="minorHAnsi"/>
          <w:b/>
          <w:bCs/>
          <w:sz w:val="20"/>
          <w:szCs w:val="20"/>
          <w:lang w:eastAsia="fr-FR"/>
        </w:rPr>
      </w:pPr>
    </w:p>
    <w:p w14:paraId="7E96155D" w14:textId="679BE32A" w:rsidR="1B9C994E" w:rsidRPr="0013110A" w:rsidRDefault="1B9C994E" w:rsidP="0013110A">
      <w:pPr>
        <w:rPr>
          <w:rFonts w:eastAsia="Times New Roman" w:cstheme="minorHAnsi"/>
          <w:b/>
          <w:bCs/>
          <w:sz w:val="20"/>
          <w:szCs w:val="20"/>
          <w:lang w:eastAsia="fr-FR"/>
        </w:rPr>
      </w:pPr>
    </w:p>
    <w:p w14:paraId="38968B10" w14:textId="524037F3" w:rsidR="1B9C994E" w:rsidRPr="0013110A" w:rsidRDefault="1B9C994E" w:rsidP="0013110A">
      <w:pPr>
        <w:rPr>
          <w:rFonts w:eastAsia="Times New Roman" w:cstheme="minorHAnsi"/>
          <w:b/>
          <w:bCs/>
          <w:sz w:val="20"/>
          <w:szCs w:val="20"/>
          <w:lang w:eastAsia="fr-FR"/>
        </w:rPr>
      </w:pPr>
    </w:p>
    <w:p w14:paraId="7D895BF0" w14:textId="5C7B707A" w:rsidR="1B9C994E" w:rsidRPr="0013110A" w:rsidRDefault="1B9C994E" w:rsidP="0013110A">
      <w:pPr>
        <w:rPr>
          <w:rFonts w:eastAsia="Times New Roman" w:cstheme="minorHAnsi"/>
          <w:b/>
          <w:bCs/>
          <w:sz w:val="20"/>
          <w:szCs w:val="20"/>
          <w:lang w:eastAsia="fr-FR"/>
        </w:rPr>
      </w:pPr>
    </w:p>
    <w:p w14:paraId="666DFD21" w14:textId="21A4802F" w:rsidR="00CF6307" w:rsidRDefault="004649A8" w:rsidP="0013110A">
      <w:pPr>
        <w:rPr>
          <w:rFonts w:cstheme="minorHAnsi"/>
          <w:b/>
          <w:noProof/>
          <w:color w:val="333333"/>
          <w:sz w:val="20"/>
          <w:szCs w:val="20"/>
          <w:lang w:eastAsia="fr-FR"/>
        </w:rPr>
      </w:pPr>
      <w:r w:rsidRPr="0013110A">
        <w:rPr>
          <w:rFonts w:eastAsia="Times New Roman" w:cstheme="minorHAnsi"/>
          <w:b/>
          <w:sz w:val="20"/>
          <w:szCs w:val="20"/>
          <w:lang w:eastAsia="fr-FR"/>
        </w:rPr>
        <w:br w:type="page"/>
      </w:r>
      <w:r w:rsidR="004C3B2F" w:rsidRPr="00947FB2">
        <w:rPr>
          <w:rFonts w:cstheme="minorHAnsi"/>
          <w:b/>
          <w:noProof/>
          <w:color w:val="333333"/>
          <w:sz w:val="20"/>
          <w:szCs w:val="20"/>
          <w:lang w:eastAsia="fr-FR"/>
        </w:rPr>
        <w:lastRenderedPageBreak/>
        <w:drawing>
          <wp:anchor distT="0" distB="0" distL="114300" distR="114300" simplePos="0" relativeHeight="251661312" behindDoc="0" locked="0" layoutInCell="1" allowOverlap="1" wp14:anchorId="3ED655EE" wp14:editId="3FAB508C">
            <wp:simplePos x="0" y="0"/>
            <wp:positionH relativeFrom="column">
              <wp:posOffset>0</wp:posOffset>
            </wp:positionH>
            <wp:positionV relativeFrom="paragraph">
              <wp:posOffset>301625</wp:posOffset>
            </wp:positionV>
            <wp:extent cx="1000760" cy="763270"/>
            <wp:effectExtent l="0" t="0" r="889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760" cy="763270"/>
                    </a:xfrm>
                    <a:prstGeom prst="rect">
                      <a:avLst/>
                    </a:prstGeom>
                  </pic:spPr>
                </pic:pic>
              </a:graphicData>
            </a:graphic>
            <wp14:sizeRelH relativeFrom="margin">
              <wp14:pctWidth>0</wp14:pctWidth>
            </wp14:sizeRelH>
            <wp14:sizeRelV relativeFrom="margin">
              <wp14:pctHeight>0</wp14:pctHeight>
            </wp14:sizeRelV>
          </wp:anchor>
        </w:drawing>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13110A">
        <w:rPr>
          <w:rFonts w:cstheme="minorHAnsi"/>
          <w:b/>
          <w:noProof/>
          <w:color w:val="333333"/>
          <w:sz w:val="20"/>
          <w:szCs w:val="20"/>
          <w:lang w:eastAsia="fr-FR"/>
        </w:rPr>
        <w:tab/>
      </w:r>
      <w:r w:rsidR="0013110A">
        <w:rPr>
          <w:rFonts w:cstheme="minorHAnsi"/>
          <w:b/>
          <w:noProof/>
          <w:color w:val="333333"/>
          <w:sz w:val="20"/>
          <w:szCs w:val="20"/>
          <w:lang w:eastAsia="fr-FR"/>
        </w:rPr>
        <w:tab/>
        <w:t xml:space="preserve"> </w:t>
      </w:r>
      <w:r w:rsidR="00BD1AC4">
        <w:rPr>
          <w:rFonts w:cstheme="minorHAnsi"/>
          <w:b/>
          <w:noProof/>
          <w:color w:val="333333"/>
          <w:sz w:val="20"/>
          <w:szCs w:val="20"/>
          <w:lang w:eastAsia="fr-FR"/>
        </w:rPr>
        <w:t xml:space="preserve">  </w:t>
      </w:r>
    </w:p>
    <w:p w14:paraId="022F4999" w14:textId="77777777" w:rsidR="00BD1AC4" w:rsidRPr="00BD1AC4" w:rsidRDefault="00BD1AC4" w:rsidP="0013110A">
      <w:pPr>
        <w:rPr>
          <w:rFonts w:cstheme="minorHAnsi"/>
          <w:b/>
          <w:noProof/>
          <w:color w:val="333333"/>
          <w:sz w:val="20"/>
          <w:szCs w:val="20"/>
          <w:lang w:eastAsia="fr-FR"/>
        </w:rPr>
      </w:pPr>
    </w:p>
    <w:p w14:paraId="2494CCE2" w14:textId="0CA36533" w:rsidR="00632CEE" w:rsidRPr="0013110A" w:rsidRDefault="00783EAC" w:rsidP="0013110A">
      <w:pPr>
        <w:jc w:val="center"/>
        <w:rPr>
          <w:rFonts w:cstheme="minorHAnsi"/>
          <w:b/>
          <w:sz w:val="20"/>
          <w:szCs w:val="20"/>
        </w:rPr>
      </w:pPr>
      <w:r w:rsidRPr="0013110A">
        <w:rPr>
          <w:rFonts w:cstheme="minorHAnsi"/>
          <w:b/>
          <w:sz w:val="20"/>
          <w:szCs w:val="20"/>
        </w:rPr>
        <w:t xml:space="preserve">Contrats doctoraux </w:t>
      </w:r>
      <w:r w:rsidR="00311AD5">
        <w:rPr>
          <w:rFonts w:cstheme="minorHAnsi"/>
          <w:b/>
          <w:sz w:val="20"/>
          <w:szCs w:val="20"/>
        </w:rPr>
        <w:t>202</w:t>
      </w:r>
      <w:r w:rsidR="00583440">
        <w:rPr>
          <w:rFonts w:cstheme="minorHAnsi"/>
          <w:b/>
          <w:sz w:val="20"/>
          <w:szCs w:val="20"/>
        </w:rPr>
        <w:t>6</w:t>
      </w:r>
      <w:r w:rsidR="00311AD5">
        <w:rPr>
          <w:rFonts w:cstheme="minorHAnsi"/>
          <w:b/>
          <w:sz w:val="20"/>
          <w:szCs w:val="20"/>
        </w:rPr>
        <w:t>-202</w:t>
      </w:r>
      <w:r w:rsidR="00583440">
        <w:rPr>
          <w:rFonts w:cstheme="minorHAnsi"/>
          <w:b/>
          <w:sz w:val="20"/>
          <w:szCs w:val="20"/>
        </w:rPr>
        <w:t>7</w:t>
      </w:r>
    </w:p>
    <w:p w14:paraId="7B84B12C" w14:textId="5723F857" w:rsidR="001812DA" w:rsidRPr="0013110A" w:rsidRDefault="00872A9D" w:rsidP="0013110A">
      <w:pPr>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r w:rsidR="00C230CB" w:rsidRPr="0013110A">
        <w:rPr>
          <w:rFonts w:cstheme="minorHAnsi"/>
          <w:sz w:val="20"/>
          <w:szCs w:val="20"/>
        </w:rPr>
        <w:t xml:space="preserve">(cochez </w:t>
      </w:r>
      <w:r w:rsidR="00C230CB" w:rsidRPr="0013110A">
        <w:rPr>
          <w:rFonts w:cstheme="minorHAnsi"/>
          <w:b/>
          <w:sz w:val="20"/>
          <w:szCs w:val="20"/>
        </w:rPr>
        <w:t xml:space="preserve">la </w:t>
      </w:r>
      <w:r w:rsidR="00C230CB" w:rsidRPr="0013110A">
        <w:rPr>
          <w:rFonts w:cstheme="minorHAnsi"/>
          <w:sz w:val="20"/>
          <w:szCs w:val="20"/>
        </w:rPr>
        <w:t>ou</w:t>
      </w:r>
      <w:r w:rsidR="00C230CB" w:rsidRPr="0013110A">
        <w:rPr>
          <w:rFonts w:cstheme="minorHAnsi"/>
          <w:b/>
          <w:sz w:val="20"/>
          <w:szCs w:val="20"/>
        </w:rPr>
        <w:t xml:space="preserve"> les</w:t>
      </w:r>
      <w:r w:rsidR="00C230CB" w:rsidRPr="0013110A">
        <w:rPr>
          <w:rFonts w:cstheme="minorHAnsi"/>
          <w:sz w:val="20"/>
          <w:szCs w:val="20"/>
        </w:rPr>
        <w:t xml:space="preserve"> cases ci-dessous) :</w:t>
      </w:r>
    </w:p>
    <w:p w14:paraId="1426BDF0" w14:textId="20ECD338"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l’un</w:t>
      </w:r>
      <w:r w:rsidR="004C3B2F">
        <w:rPr>
          <w:rFonts w:cstheme="minorHAnsi"/>
          <w:color w:val="000000" w:themeColor="text1"/>
          <w:sz w:val="20"/>
          <w:szCs w:val="20"/>
        </w:rPr>
        <w:t>iversité Paris Nanterre – ED 138</w:t>
      </w:r>
    </w:p>
    <w:p w14:paraId="2D515E74" w14:textId="46408B85"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w:t>
      </w:r>
      <w:r w:rsidR="0001155F" w:rsidRPr="0013110A">
        <w:rPr>
          <w:rFonts w:cstheme="minorHAnsi"/>
          <w:color w:val="000000" w:themeColor="text1"/>
          <w:sz w:val="20"/>
          <w:szCs w:val="20"/>
        </w:rPr>
        <w:t>l’Alliance</w:t>
      </w:r>
      <w:r w:rsidRPr="0013110A">
        <w:rPr>
          <w:rFonts w:cstheme="minorHAnsi"/>
          <w:color w:val="000000" w:themeColor="text1"/>
          <w:sz w:val="20"/>
          <w:szCs w:val="20"/>
        </w:rPr>
        <w:t xml:space="preserve"> </w:t>
      </w:r>
    </w:p>
    <w:p w14:paraId="35355026" w14:textId="77777777" w:rsidR="006C25B6" w:rsidRPr="0013110A" w:rsidRDefault="006C25B6" w:rsidP="008B1E83">
      <w:pPr>
        <w:spacing w:after="0" w:line="240" w:lineRule="auto"/>
        <w:jc w:val="center"/>
        <w:rPr>
          <w:rFonts w:cstheme="minorHAnsi"/>
          <w:color w:val="000000" w:themeColor="text1"/>
          <w:sz w:val="20"/>
          <w:szCs w:val="20"/>
        </w:rPr>
      </w:pPr>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6CCB552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Madame</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77777777" w:rsidR="007B0B30" w:rsidRPr="0013110A" w:rsidRDefault="007B0B30" w:rsidP="0013110A">
      <w:pPr>
        <w:pBdr>
          <w:top w:val="single" w:sz="4" w:space="1" w:color="auto"/>
          <w:left w:val="single" w:sz="4" w:space="4" w:color="auto"/>
          <w:bottom w:val="single" w:sz="4" w:space="1" w:color="auto"/>
          <w:right w:val="single" w:sz="4" w:space="4" w:color="auto"/>
        </w:pBdr>
        <w:rPr>
          <w:rFonts w:cstheme="minorHAnsi"/>
          <w:b/>
          <w:color w:val="333333"/>
          <w:sz w:val="20"/>
          <w:szCs w:val="20"/>
        </w:rPr>
      </w:pPr>
      <w:r w:rsidRPr="0013110A">
        <w:rPr>
          <w:rFonts w:cstheme="minorHAnsi"/>
          <w:b/>
          <w:color w:val="333333"/>
          <w:sz w:val="20"/>
          <w:szCs w:val="20"/>
        </w:rPr>
        <w:t>Master 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6F9C4CC4" w14:textId="77777777" w:rsidR="003306FA" w:rsidRPr="0013110A" w:rsidRDefault="003306FA" w:rsidP="0013110A">
      <w:pPr>
        <w:pBdr>
          <w:top w:val="single" w:sz="4" w:space="1" w:color="auto"/>
          <w:left w:val="single" w:sz="4" w:space="4" w:color="auto"/>
          <w:bottom w:val="single" w:sz="4" w:space="1" w:color="auto"/>
          <w:right w:val="single" w:sz="4" w:space="4" w:color="auto"/>
        </w:pBdr>
        <w:spacing w:after="0" w:line="360" w:lineRule="auto"/>
        <w:rPr>
          <w:rFonts w:cstheme="minorHAnsi"/>
          <w:b/>
          <w:color w:val="333333"/>
          <w:sz w:val="20"/>
          <w:szCs w:val="20"/>
        </w:rPr>
      </w:pPr>
    </w:p>
    <w:p w14:paraId="008A9F4E" w14:textId="23EE89C8" w:rsidR="00097F8B" w:rsidRPr="0013110A" w:rsidRDefault="00097F8B" w:rsidP="0013110A">
      <w:pPr>
        <w:spacing w:after="0"/>
        <w:rPr>
          <w:rFonts w:cstheme="minorHAnsi"/>
          <w:b/>
          <w:color w:val="333333"/>
          <w:sz w:val="20"/>
          <w:szCs w:val="20"/>
        </w:rPr>
      </w:pPr>
    </w:p>
    <w:p w14:paraId="3DC64332" w14:textId="0A1C7DB5" w:rsidR="00097F8B" w:rsidRDefault="00097F8B" w:rsidP="0013110A">
      <w:pPr>
        <w:spacing w:after="0"/>
        <w:rPr>
          <w:rFonts w:cstheme="minorHAnsi"/>
          <w:b/>
          <w:color w:val="333333"/>
          <w:sz w:val="20"/>
          <w:szCs w:val="20"/>
        </w:rPr>
      </w:pPr>
    </w:p>
    <w:p w14:paraId="020F315F" w14:textId="77777777" w:rsidR="0013110A" w:rsidRPr="0013110A" w:rsidRDefault="0013110A"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5B7C10D"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lastRenderedPageBreak/>
        <w:t></w:t>
      </w:r>
      <w:r w:rsidRPr="0013110A">
        <w:rPr>
          <w:rFonts w:cstheme="minorHAnsi"/>
          <w:color w:val="000000" w:themeColor="text1"/>
          <w:sz w:val="20"/>
          <w:szCs w:val="20"/>
        </w:rPr>
        <w:t xml:space="preserve"> </w:t>
      </w:r>
      <w:r w:rsidRPr="0013110A">
        <w:rPr>
          <w:rFonts w:cstheme="minorHAnsi"/>
          <w:color w:val="333333"/>
          <w:sz w:val="20"/>
          <w:szCs w:val="20"/>
        </w:rPr>
        <w:t>Futur doctorant non inscrit en doctorat</w:t>
      </w:r>
    </w:p>
    <w:p w14:paraId="276B24B1" w14:textId="7D48D035"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333333"/>
          <w:sz w:val="20"/>
          <w:szCs w:val="20"/>
        </w:rPr>
        <w:t xml:space="preserve"> Doctorant en 1ere année</w:t>
      </w:r>
    </w:p>
    <w:p w14:paraId="66C88BA9"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C1D29F6"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17822DA" w14:textId="2C546115" w:rsidR="008E61C0"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6C5E84" w14:textId="1EBDB9FF"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3412EE6" w14:textId="1DB81EEC" w:rsidR="0001155F" w:rsidRPr="0013110A" w:rsidRDefault="0001155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3BAA44F" w14:textId="0095C6C8" w:rsidR="00C230CB"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2C220898" w14:textId="30B073AB"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7A3E1C00" w14:textId="774A24DD" w:rsidR="007B0B30"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2752F0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BC519C5" w14:textId="05BE52FF" w:rsidR="00C34F0F" w:rsidRPr="0013110A"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7182C07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137A7874" w14:textId="7A72A0AD" w:rsidR="003306FA" w:rsidRPr="0013110A" w:rsidRDefault="00C34F0F"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sidRPr="0013110A">
        <w:rPr>
          <w:rFonts w:cstheme="minorHAnsi"/>
          <w:color w:val="333333"/>
          <w:sz w:val="20"/>
          <w:szCs w:val="20"/>
          <w:u w:val="single"/>
        </w:rPr>
        <w:t>Nombre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5C6BC478" w14:textId="014FB924" w:rsidR="00582D38"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76677C03"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D5D10A1" w14:textId="7B0D75FF" w:rsidR="00582D38" w:rsidRPr="0013110A"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0C82FA7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BD720E6"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3109D88" w14:textId="17CF6EB7"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1A45F6" w:rsidRPr="0013110A">
        <w:rPr>
          <w:rFonts w:eastAsia="Wingdings" w:cstheme="minorHAnsi"/>
          <w:color w:val="333333"/>
          <w:sz w:val="20"/>
          <w:szCs w:val="20"/>
        </w:rPr>
        <w:t></w:t>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1A45F6" w:rsidRPr="0013110A">
        <w:rPr>
          <w:rFonts w:eastAsia="Wingdings" w:cstheme="minorHAnsi"/>
          <w:color w:val="333333"/>
          <w:sz w:val="20"/>
          <w:szCs w:val="20"/>
        </w:rPr>
        <w:t></w:t>
      </w:r>
      <w:r w:rsidR="00D13C9B" w:rsidRPr="0013110A">
        <w:rPr>
          <w:rFonts w:cstheme="minorHAnsi"/>
          <w:color w:val="333333"/>
          <w:sz w:val="20"/>
          <w:szCs w:val="20"/>
        </w:rPr>
        <w:t xml:space="preserve"> n</w:t>
      </w:r>
      <w:r w:rsidR="001A45F6" w:rsidRPr="0013110A">
        <w:rPr>
          <w:rFonts w:cstheme="minorHAnsi"/>
          <w:color w:val="333333"/>
          <w:sz w:val="20"/>
          <w:szCs w:val="20"/>
        </w:rPr>
        <w:t>on</w:t>
      </w:r>
    </w:p>
    <w:p w14:paraId="402DAC3D" w14:textId="77777777" w:rsidR="00BD1AC4" w:rsidRDefault="00BD1AC4"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F78363C" w14:textId="044758FE"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3ABA605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64320DF1" w14:textId="2D64584C" w:rsidR="00491FE9"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7D9C2C4E" w14:textId="75E7783A"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383D6E5E" w14:textId="5F9F40EE"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7B8AD588" w14:textId="77777777"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p>
    <w:p w14:paraId="5F9D1E87" w14:textId="0A4F2F02" w:rsidR="00491FE9" w:rsidRDefault="00491FE9" w:rsidP="0013110A">
      <w:pPr>
        <w:rPr>
          <w:rFonts w:cstheme="minorHAnsi"/>
          <w:color w:val="333333"/>
          <w:sz w:val="20"/>
          <w:szCs w:val="20"/>
        </w:rPr>
      </w:pPr>
    </w:p>
    <w:p w14:paraId="1ACB0B56" w14:textId="77777777" w:rsidR="004C3B2F" w:rsidRPr="0013110A" w:rsidRDefault="004C3B2F" w:rsidP="0013110A">
      <w:pPr>
        <w:rPr>
          <w:rFonts w:cstheme="minorHAnsi"/>
          <w:color w:val="333333"/>
          <w:sz w:val="20"/>
          <w:szCs w:val="20"/>
        </w:rPr>
      </w:pPr>
    </w:p>
    <w:p w14:paraId="112FF8E0" w14:textId="5D226073" w:rsidR="009E53B5" w:rsidRPr="0013110A" w:rsidRDefault="00CD44CE" w:rsidP="0013110A">
      <w:pPr>
        <w:jc w:val="center"/>
        <w:rPr>
          <w:rFonts w:cstheme="minorHAnsi"/>
          <w:b/>
          <w:color w:val="333333"/>
          <w:sz w:val="20"/>
          <w:szCs w:val="20"/>
        </w:rPr>
      </w:pPr>
      <w:r w:rsidRPr="0013110A">
        <w:rPr>
          <w:rFonts w:cstheme="minorHAnsi"/>
          <w:b/>
          <w:color w:val="333333"/>
          <w:sz w:val="20"/>
          <w:szCs w:val="20"/>
        </w:rPr>
        <w:lastRenderedPageBreak/>
        <w:t xml:space="preserve">Avis et </w:t>
      </w:r>
      <w:r w:rsidR="009E53B5" w:rsidRPr="0013110A">
        <w:rPr>
          <w:rFonts w:cstheme="minorHAnsi"/>
          <w:b/>
          <w:color w:val="333333"/>
          <w:sz w:val="20"/>
          <w:szCs w:val="20"/>
        </w:rPr>
        <w:t>Signatures</w:t>
      </w:r>
    </w:p>
    <w:p w14:paraId="53EEF755" w14:textId="333D479D"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4064C6E8" w14:textId="661FF750" w:rsidR="009E53B5"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2219B91" w14:textId="7B194F1F"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45F0245" w14:textId="240C8325"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0F0FEB3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5C41823B"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 xml:space="preserve">La codirectrice ou le codirecteur de thèse en cas de cotutelle ou de codirection </w:t>
      </w:r>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11313109" w14:textId="4212BF5E"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44504A" w14:textId="54232CAB"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7F52A964" w:rsidR="006C25B6"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2821FD8A" w14:textId="6D665AB3" w:rsidR="009E53B5" w:rsidRPr="0013110A" w:rsidRDefault="009E53B5" w:rsidP="0013110A">
      <w:pP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46EB5C02"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B20C07F"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0A86" w14:textId="77777777" w:rsidR="00824DA4" w:rsidRDefault="00824DA4" w:rsidP="005826DB">
      <w:pPr>
        <w:spacing w:after="0" w:line="240" w:lineRule="auto"/>
      </w:pPr>
      <w:r>
        <w:separator/>
      </w:r>
    </w:p>
  </w:endnote>
  <w:endnote w:type="continuationSeparator" w:id="0">
    <w:p w14:paraId="580F6F9A" w14:textId="77777777" w:rsidR="00824DA4" w:rsidRDefault="00824DA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66D52CCE" w:rsidR="006C25B6" w:rsidRDefault="006C25B6">
        <w:pPr>
          <w:pStyle w:val="Pieddepage"/>
          <w:jc w:val="right"/>
        </w:pPr>
        <w:r>
          <w:fldChar w:fldCharType="begin"/>
        </w:r>
        <w:r>
          <w:instrText>PAGE   \* MERGEFORMAT</w:instrText>
        </w:r>
        <w:r>
          <w:fldChar w:fldCharType="separate"/>
        </w:r>
        <w:r w:rsidR="00FD01AB">
          <w:rPr>
            <w:noProof/>
          </w:rPr>
          <w:t>5</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24DA" w14:textId="77777777" w:rsidR="00824DA4" w:rsidRDefault="00824DA4" w:rsidP="005826DB">
      <w:pPr>
        <w:spacing w:after="0" w:line="240" w:lineRule="auto"/>
      </w:pPr>
      <w:r>
        <w:separator/>
      </w:r>
    </w:p>
  </w:footnote>
  <w:footnote w:type="continuationSeparator" w:id="0">
    <w:p w14:paraId="6B32CF84" w14:textId="77777777" w:rsidR="00824DA4" w:rsidRDefault="00824DA4"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0783"/>
    <w:rsid w:val="0001155F"/>
    <w:rsid w:val="000162A4"/>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2114"/>
    <w:rsid w:val="00197585"/>
    <w:rsid w:val="001A45F6"/>
    <w:rsid w:val="001A5C9F"/>
    <w:rsid w:val="001C425F"/>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49E7"/>
    <w:rsid w:val="00347ACA"/>
    <w:rsid w:val="003626F3"/>
    <w:rsid w:val="00375915"/>
    <w:rsid w:val="00381385"/>
    <w:rsid w:val="00381DB5"/>
    <w:rsid w:val="003861CA"/>
    <w:rsid w:val="003947A9"/>
    <w:rsid w:val="003D6887"/>
    <w:rsid w:val="003F3138"/>
    <w:rsid w:val="003F7BF4"/>
    <w:rsid w:val="00452F61"/>
    <w:rsid w:val="0046215D"/>
    <w:rsid w:val="004649A8"/>
    <w:rsid w:val="00491FE9"/>
    <w:rsid w:val="004B1569"/>
    <w:rsid w:val="004B5E94"/>
    <w:rsid w:val="004C3B2F"/>
    <w:rsid w:val="004D4816"/>
    <w:rsid w:val="004E1E44"/>
    <w:rsid w:val="004E1F00"/>
    <w:rsid w:val="004E598C"/>
    <w:rsid w:val="004F7FDB"/>
    <w:rsid w:val="00500C2B"/>
    <w:rsid w:val="00506447"/>
    <w:rsid w:val="00506FC7"/>
    <w:rsid w:val="0051119E"/>
    <w:rsid w:val="00524A34"/>
    <w:rsid w:val="00527D79"/>
    <w:rsid w:val="00530AC4"/>
    <w:rsid w:val="00561A28"/>
    <w:rsid w:val="005677FD"/>
    <w:rsid w:val="00575FB6"/>
    <w:rsid w:val="005826DB"/>
    <w:rsid w:val="00582D38"/>
    <w:rsid w:val="00583440"/>
    <w:rsid w:val="005B7ED0"/>
    <w:rsid w:val="005F489D"/>
    <w:rsid w:val="00632CEE"/>
    <w:rsid w:val="00642616"/>
    <w:rsid w:val="00646EEB"/>
    <w:rsid w:val="006477B7"/>
    <w:rsid w:val="006540E1"/>
    <w:rsid w:val="00667C2F"/>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450F1"/>
    <w:rsid w:val="0094651A"/>
    <w:rsid w:val="009C00C7"/>
    <w:rsid w:val="009E53B5"/>
    <w:rsid w:val="009F4915"/>
    <w:rsid w:val="009F68EC"/>
    <w:rsid w:val="00A03462"/>
    <w:rsid w:val="00A03A1C"/>
    <w:rsid w:val="00A065D9"/>
    <w:rsid w:val="00A077AC"/>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7DFD"/>
    <w:rsid w:val="00BA1CAC"/>
    <w:rsid w:val="00BD1AC4"/>
    <w:rsid w:val="00BD345E"/>
    <w:rsid w:val="00BE072A"/>
    <w:rsid w:val="00C04A73"/>
    <w:rsid w:val="00C14935"/>
    <w:rsid w:val="00C17D02"/>
    <w:rsid w:val="00C230CB"/>
    <w:rsid w:val="00C2686E"/>
    <w:rsid w:val="00C34F0F"/>
    <w:rsid w:val="00C443E6"/>
    <w:rsid w:val="00C54A2E"/>
    <w:rsid w:val="00C56889"/>
    <w:rsid w:val="00C57403"/>
    <w:rsid w:val="00C80C0E"/>
    <w:rsid w:val="00CA56B4"/>
    <w:rsid w:val="00CB6260"/>
    <w:rsid w:val="00CB66D2"/>
    <w:rsid w:val="00CC34BC"/>
    <w:rsid w:val="00CC5F33"/>
    <w:rsid w:val="00CD44CE"/>
    <w:rsid w:val="00CE070C"/>
    <w:rsid w:val="00CE5B41"/>
    <w:rsid w:val="00CF5773"/>
    <w:rsid w:val="00CF6307"/>
    <w:rsid w:val="00D13C9B"/>
    <w:rsid w:val="00D21E2E"/>
    <w:rsid w:val="00D2651E"/>
    <w:rsid w:val="00D37C4A"/>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6149C"/>
    <w:rsid w:val="00E84AA4"/>
    <w:rsid w:val="00E90825"/>
    <w:rsid w:val="00EA5F18"/>
    <w:rsid w:val="00EE2E58"/>
    <w:rsid w:val="00EE4935"/>
    <w:rsid w:val="00EE7130"/>
    <w:rsid w:val="00F141C8"/>
    <w:rsid w:val="00F16077"/>
    <w:rsid w:val="00F16FD2"/>
    <w:rsid w:val="00F31BF8"/>
    <w:rsid w:val="00F33C77"/>
    <w:rsid w:val="00F8207B"/>
    <w:rsid w:val="00F901BC"/>
    <w:rsid w:val="00FC365C"/>
    <w:rsid w:val="00FD01AB"/>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e.ozenne@parisnanterre.fr" TargetMode="External"/><Relationship Id="rId4" Type="http://schemas.openxmlformats.org/officeDocument/2006/relationships/webSettings" Target="webSettings.xml"/><Relationship Id="rId9" Type="http://schemas.openxmlformats.org/officeDocument/2006/relationships/hyperlink" Target="mailto:ed138lls@liste.parisnanterr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1091</Words>
  <Characters>6005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Danilova Natalia</cp:lastModifiedBy>
  <cp:revision>11</cp:revision>
  <cp:lastPrinted>2023-04-06T10:10:00Z</cp:lastPrinted>
  <dcterms:created xsi:type="dcterms:W3CDTF">2025-03-04T13:21:00Z</dcterms:created>
  <dcterms:modified xsi:type="dcterms:W3CDTF">2026-02-09T10:46:00Z</dcterms:modified>
</cp:coreProperties>
</file>